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CF59" w14:textId="6251DF9C" w:rsidR="00E44758" w:rsidRPr="004830AB" w:rsidRDefault="00A2460B" w:rsidP="00E44758">
      <w:pPr>
        <w:pStyle w:val="HLgreenuppercase"/>
        <w:spacing w:after="0"/>
        <w:rPr>
          <w:sz w:val="22"/>
          <w:szCs w:val="22"/>
          <w:lang w:val="cs-CZ"/>
        </w:rPr>
      </w:pPr>
      <w:r w:rsidRPr="24007762">
        <w:rPr>
          <w:sz w:val="22"/>
          <w:szCs w:val="22"/>
          <w:lang w:val="cs-CZ"/>
        </w:rPr>
        <w:t>Donau Soja závazné ustanovení pro zemědělce</w:t>
      </w:r>
      <w:r w:rsidR="00001B93" w:rsidRPr="24007762">
        <w:rPr>
          <w:sz w:val="22"/>
          <w:szCs w:val="22"/>
          <w:lang w:val="cs-CZ"/>
        </w:rPr>
        <w:t xml:space="preserve"> </w:t>
      </w:r>
      <w:r w:rsidR="00001B93" w:rsidRPr="004830AB">
        <w:rPr>
          <w:sz w:val="22"/>
          <w:szCs w:val="22"/>
          <w:lang w:val="cs-CZ"/>
        </w:rPr>
        <w:t>certifikované</w:t>
      </w:r>
      <w:r w:rsidR="00E44758" w:rsidRPr="004830AB">
        <w:rPr>
          <w:sz w:val="22"/>
          <w:szCs w:val="22"/>
          <w:lang w:val="cs-CZ"/>
        </w:rPr>
        <w:t xml:space="preserve"> </w:t>
      </w:r>
    </w:p>
    <w:p w14:paraId="1FF16F3E" w14:textId="614DD9EF" w:rsidR="006D7AD0" w:rsidRPr="004830AB" w:rsidRDefault="00E44758" w:rsidP="24007762">
      <w:pPr>
        <w:pStyle w:val="HLgreenuppercase"/>
        <w:spacing w:after="0"/>
        <w:rPr>
          <w:sz w:val="22"/>
          <w:szCs w:val="22"/>
          <w:lang w:val="cs-CZ"/>
        </w:rPr>
      </w:pPr>
      <w:r w:rsidRPr="004830AB">
        <w:rPr>
          <w:sz w:val="22"/>
          <w:szCs w:val="22"/>
          <w:lang w:val="cs-CZ"/>
        </w:rPr>
        <w:t xml:space="preserve">podle </w:t>
      </w:r>
      <w:r w:rsidR="00001B93" w:rsidRPr="004830AB">
        <w:rPr>
          <w:sz w:val="22"/>
          <w:szCs w:val="22"/>
          <w:lang w:val="cs-CZ"/>
        </w:rPr>
        <w:t>nařízení EU o ekologickém zemědělství (VO) 2018/848</w:t>
      </w:r>
    </w:p>
    <w:p w14:paraId="46ABC486" w14:textId="18E82C7F" w:rsidR="006D7AD0" w:rsidRPr="0081566D" w:rsidRDefault="00E44758" w:rsidP="006D7AD0">
      <w:pPr>
        <w:pStyle w:val="HLgreenuppercase"/>
        <w:spacing w:after="0"/>
        <w:rPr>
          <w:sz w:val="20"/>
          <w:szCs w:val="20"/>
          <w:lang w:val="cs-CZ"/>
        </w:rPr>
      </w:pPr>
      <w:r w:rsidRPr="00FE29F0">
        <w:rPr>
          <w:lang w:val="cs-CZ"/>
        </w:rPr>
        <w:br/>
      </w:r>
      <w:r w:rsidR="006D7AD0" w:rsidRPr="3AF7A3C6">
        <w:rPr>
          <w:color w:val="auto"/>
          <w:sz w:val="20"/>
          <w:szCs w:val="20"/>
          <w:lang w:val="cs-CZ"/>
        </w:rPr>
        <w:t xml:space="preserve">Úroveň rizika 0, 1 a 2 </w:t>
      </w:r>
    </w:p>
    <w:p w14:paraId="156BC33E" w14:textId="469F3553" w:rsidR="00C201CA" w:rsidRDefault="00C201CA" w:rsidP="00E44758">
      <w:pPr>
        <w:pStyle w:val="HLgreenuppercase"/>
        <w:spacing w:after="0"/>
        <w:rPr>
          <w:color w:val="auto"/>
          <w:sz w:val="20"/>
          <w:szCs w:val="20"/>
          <w:lang w:val="cs-CZ"/>
        </w:rPr>
      </w:pPr>
    </w:p>
    <w:p w14:paraId="49705610" w14:textId="60137500" w:rsidR="005E28A6" w:rsidRPr="0081566D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81566D">
        <w:rPr>
          <w:sz w:val="20"/>
          <w:szCs w:val="20"/>
          <w:lang w:val="cs-CZ"/>
        </w:rPr>
        <w:t>Zemědělec-pěstitel/Výrobní závod zpracovávající soju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6237"/>
      </w:tblGrid>
      <w:tr w:rsidR="00A2460B" w:rsidRPr="0081566D" w14:paraId="50CE92B3" w14:textId="77777777" w:rsidTr="0022061F">
        <w:tc>
          <w:tcPr>
            <w:tcW w:w="4253" w:type="dxa"/>
          </w:tcPr>
          <w:p w14:paraId="50CE92B1" w14:textId="50813232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Jméno pěstitele</w:t>
            </w:r>
            <w:r w:rsidR="000C1F31">
              <w:rPr>
                <w:rFonts w:ascii="Verdana" w:hAnsi="Verdana" w:cs="Tahoma"/>
                <w:sz w:val="18"/>
                <w:szCs w:val="18"/>
                <w:lang w:val="cs-CZ"/>
              </w:rPr>
              <w:t xml:space="preserve"> </w:t>
            </w: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zemědělce: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4FE51446EC65435EA46A6DD2D5E77A7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B2" w14:textId="563E7C36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7" w14:textId="77777777" w:rsidTr="0022061F">
        <w:tc>
          <w:tcPr>
            <w:tcW w:w="4253" w:type="dxa"/>
          </w:tcPr>
          <w:p w14:paraId="50CE92B5" w14:textId="0B546599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  <w:r w:rsidR="000C1F31">
              <w:rPr>
                <w:rFonts w:ascii="Verdana" w:hAnsi="Verdana" w:cs="Tahoma"/>
                <w:sz w:val="18"/>
                <w:szCs w:val="18"/>
                <w:lang w:val="cs-CZ"/>
              </w:rPr>
              <w:t xml:space="preserve"> </w:t>
            </w: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C75B60DF93A845C4B75402DA85D7980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B6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A" w14:textId="77777777" w:rsidTr="0022061F">
        <w:tc>
          <w:tcPr>
            <w:tcW w:w="4253" w:type="dxa"/>
          </w:tcPr>
          <w:p w14:paraId="50CE92B8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5D4CF4EA879448E99E23EDB0AF6BCF2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B9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D" w14:textId="77777777" w:rsidTr="0022061F">
        <w:tc>
          <w:tcPr>
            <w:tcW w:w="4253" w:type="dxa"/>
          </w:tcPr>
          <w:p w14:paraId="50CE92BB" w14:textId="77777777" w:rsidR="00A2460B" w:rsidRPr="00C6481C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C6481C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DB4FCBDBA854EE28DB9C454538B09B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BC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C0" w14:textId="77777777" w:rsidTr="0022061F">
        <w:tc>
          <w:tcPr>
            <w:tcW w:w="4253" w:type="dxa"/>
          </w:tcPr>
          <w:p w14:paraId="50CE92BE" w14:textId="636DE340" w:rsidR="00A2460B" w:rsidRPr="00C6481C" w:rsidRDefault="00C6481C" w:rsidP="0081566D">
            <w:pPr>
              <w:pStyle w:val="TableText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proofErr w:type="spellStart"/>
            <w:r w:rsidRPr="00C6481C">
              <w:rPr>
                <w:rFonts w:ascii="Verdana" w:hAnsi="Verdana"/>
                <w:sz w:val="18"/>
                <w:szCs w:val="18"/>
              </w:rPr>
              <w:t>Identifikační</w:t>
            </w:r>
            <w:proofErr w:type="spellEnd"/>
            <w:r w:rsidRPr="00C6481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6481C">
              <w:rPr>
                <w:rFonts w:ascii="Verdana" w:hAnsi="Verdana"/>
                <w:sz w:val="18"/>
                <w:szCs w:val="18"/>
              </w:rPr>
              <w:t>číslo</w:t>
            </w:r>
            <w:proofErr w:type="spellEnd"/>
            <w:r w:rsidRPr="00C6481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6481C">
              <w:rPr>
                <w:rFonts w:ascii="Verdana" w:hAnsi="Verdana"/>
                <w:sz w:val="18"/>
                <w:szCs w:val="18"/>
              </w:rPr>
              <w:t>např</w:t>
            </w:r>
            <w:proofErr w:type="spellEnd"/>
            <w:r w:rsidRPr="00C6481C">
              <w:rPr>
                <w:rFonts w:ascii="Verdana" w:hAnsi="Verdana"/>
                <w:sz w:val="18"/>
                <w:szCs w:val="18"/>
              </w:rPr>
              <w:t>. UID, DIČ, LBIS…)</w:t>
            </w:r>
            <w:r w:rsidR="00D92BF1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8D62BF5EED64EC3A36FE71417C26F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BF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F2F28" w:rsidRPr="00D92BF1" w14:paraId="0656B861" w14:textId="77777777" w:rsidTr="0022061F">
        <w:tc>
          <w:tcPr>
            <w:tcW w:w="4253" w:type="dxa"/>
          </w:tcPr>
          <w:p w14:paraId="74043DDC" w14:textId="3F3EB336" w:rsidR="006F2F28" w:rsidRPr="00D92BF1" w:rsidRDefault="00D92BF1" w:rsidP="0081566D">
            <w:pPr>
              <w:pStyle w:val="TableText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proofErr w:type="spellStart"/>
            <w:r w:rsidRPr="00B17023">
              <w:t>Země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pěstování</w:t>
            </w:r>
            <w:proofErr w:type="spellEnd"/>
            <w:r w:rsidRPr="00B17023">
              <w:t xml:space="preserve"> (</w:t>
            </w:r>
            <w:proofErr w:type="spellStart"/>
            <w:r w:rsidRPr="00B17023">
              <w:t>pokud</w:t>
            </w:r>
            <w:proofErr w:type="spellEnd"/>
            <w:r w:rsidRPr="00B17023">
              <w:t xml:space="preserve"> se </w:t>
            </w:r>
            <w:proofErr w:type="spellStart"/>
            <w:r w:rsidRPr="00B17023">
              <w:t>liší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od</w:t>
            </w:r>
            <w:proofErr w:type="spellEnd"/>
            <w:r w:rsidRPr="00B17023">
              <w:t xml:space="preserve"> </w:t>
            </w:r>
            <w:proofErr w:type="spellStart"/>
            <w:r w:rsidRPr="00B17023">
              <w:t>adresy</w:t>
            </w:r>
            <w:proofErr w:type="spellEnd"/>
            <w:r w:rsidRPr="00B17023">
              <w:t>)</w:t>
            </w:r>
            <w:r>
              <w:t>:</w:t>
            </w:r>
          </w:p>
        </w:tc>
        <w:tc>
          <w:tcPr>
            <w:tcW w:w="6237" w:type="dxa"/>
          </w:tcPr>
          <w:p w14:paraId="61C60FBD" w14:textId="77777777" w:rsidR="006F2F28" w:rsidRPr="00D92BF1" w:rsidRDefault="006F2F28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327443" w:rsidRPr="00B32820" w14:paraId="06C9F7D4" w14:textId="77777777" w:rsidTr="0022061F">
        <w:tc>
          <w:tcPr>
            <w:tcW w:w="4253" w:type="dxa"/>
          </w:tcPr>
          <w:p w14:paraId="0C84D925" w14:textId="5BFC057C" w:rsidR="00701F7F" w:rsidRDefault="00066EA1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3137125">
              <w:rPr>
                <w:rFonts w:ascii="Verdana" w:hAnsi="Verdana" w:cs="Tahoma"/>
                <w:sz w:val="18"/>
                <w:szCs w:val="18"/>
                <w:lang w:val="cs-CZ"/>
              </w:rPr>
              <w:t>Geolokační souřadnice pozemků pro pěstování</w:t>
            </w:r>
            <w:r w:rsidR="003E394A" w:rsidRPr="03137125">
              <w:rPr>
                <w:rFonts w:ascii="Verdana" w:hAnsi="Verdana" w:cs="Tahoma"/>
                <w:sz w:val="18"/>
                <w:szCs w:val="18"/>
                <w:lang w:val="cs-CZ"/>
              </w:rPr>
              <w:t xml:space="preserve"> </w:t>
            </w:r>
            <w:r w:rsidRPr="03137125">
              <w:rPr>
                <w:rFonts w:ascii="Verdana" w:hAnsi="Verdana" w:cs="Tahoma"/>
                <w:sz w:val="18"/>
                <w:szCs w:val="18"/>
                <w:lang w:val="cs-CZ"/>
              </w:rPr>
              <w:t>sóji</w:t>
            </w:r>
          </w:p>
          <w:p w14:paraId="42E1F5B5" w14:textId="4EBAC805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6237" w:type="dxa"/>
          </w:tcPr>
          <w:p w14:paraId="5EDC3500" w14:textId="23D87C1D" w:rsidR="00327443" w:rsidRDefault="00104978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44EA020A" wp14:editId="4DEE17A0">
                  <wp:simplePos x="0" y="0"/>
                  <wp:positionH relativeFrom="column">
                    <wp:posOffset>3225561</wp:posOffset>
                  </wp:positionH>
                  <wp:positionV relativeFrom="paragraph">
                    <wp:posOffset>50734</wp:posOffset>
                  </wp:positionV>
                  <wp:extent cx="654050" cy="771525"/>
                  <wp:effectExtent l="0" t="0" r="0" b="9525"/>
                  <wp:wrapSquare wrapText="bothSides"/>
                  <wp:docPr id="7551736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Zaškrtněte příslušnou možnost</w:t>
            </w:r>
            <w:r w:rsidR="00327443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:</w:t>
            </w:r>
          </w:p>
          <w:p w14:paraId="53A8A0AA" w14:textId="6A1B9915" w:rsidR="00A640E9" w:rsidRPr="0081566D" w:rsidRDefault="00781E3F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3625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A20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D</w:t>
            </w:r>
            <w:r w:rsidR="00A640E9" w:rsidRP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ispozici ve zpracovatelském závodě</w:t>
            </w:r>
          </w:p>
          <w:p w14:paraId="719BF319" w14:textId="7BCF64EC" w:rsidR="00327443" w:rsidRPr="0081566D" w:rsidRDefault="00781E3F" w:rsidP="0084637A">
            <w:pPr>
              <w:spacing w:after="12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E9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Nahrané do Donau Soja IT systému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t>Poskytnuto certifikovanému primárnímu sběrači Europe Soja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84637A" w:rsidRPr="0084637A">
              <w:rPr>
                <w:lang w:val="cs-CZ"/>
              </w:rPr>
              <w:t xml:space="preserve"> </w:t>
            </w:r>
            <w:r w:rsidR="0084637A" w:rsidRPr="0084637A">
              <w:rPr>
                <w:rFonts w:ascii="Verdana" w:hAnsi="Verdana" w:cs="Tahoma"/>
                <w:sz w:val="18"/>
                <w:szCs w:val="18"/>
                <w:lang w:val="cs-CZ" w:eastAsia="en-GB"/>
              </w:rPr>
              <w:t xml:space="preserve">Referenční číslo prohlášení o náležité péči nařízení EU o odlesňování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573710402"/>
                <w:placeholder>
                  <w:docPart w:val="491B2843CCD7474D80AAD8B8957E9B01"/>
                </w:placeholder>
                <w:text/>
              </w:sdtPr>
              <w:sdtEndPr/>
              <w:sdtContent>
                <w:r w:rsidR="00327443" w:rsidRPr="0081566D">
                  <w:rPr>
                    <w:rFonts w:ascii="Verdana" w:hAnsi="Verdana" w:cs="Tahoma"/>
                    <w:sz w:val="18"/>
                    <w:szCs w:val="18"/>
                    <w:lang w:val="cs-CZ"/>
                  </w:rPr>
                  <w:t>____________________________________ </w:t>
                </w:r>
              </w:sdtContent>
            </w:sdt>
          </w:p>
        </w:tc>
      </w:tr>
      <w:tr w:rsidR="00327443" w:rsidRPr="0081566D" w14:paraId="50CE92C3" w14:textId="77777777" w:rsidTr="0022061F">
        <w:tc>
          <w:tcPr>
            <w:tcW w:w="4253" w:type="dxa"/>
          </w:tcPr>
          <w:p w14:paraId="50CE92C1" w14:textId="77777777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EAB01B59FAC8444598BD4B95591A853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C2" w14:textId="77777777" w:rsidR="00327443" w:rsidRPr="0081566D" w:rsidRDefault="00327443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4413B035" w14:textId="77777777" w:rsidTr="0022061F">
        <w:tc>
          <w:tcPr>
            <w:tcW w:w="4253" w:type="dxa"/>
          </w:tcPr>
          <w:p w14:paraId="19D2AEEC" w14:textId="565DB81C" w:rsidR="00031E28" w:rsidRPr="0081566D" w:rsidRDefault="00031E28" w:rsidP="00031E28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0443F6">
              <w:rPr>
                <w:rFonts w:ascii="Verdana" w:hAnsi="Verdana" w:cs="Tahoma"/>
                <w:sz w:val="18"/>
                <w:szCs w:val="18"/>
                <w:lang w:val="cs-CZ"/>
              </w:rPr>
              <w:t>Období sklizně (první - poslední den sklizně)</w:t>
            </w:r>
            <w:r>
              <w:rPr>
                <w:rFonts w:ascii="Verdana" w:hAnsi="Verdana" w:cs="Tahoma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9827606"/>
            <w:placeholder>
              <w:docPart w:val="4055B2FB03524AFAAAFD1005523679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428D5C1E" w14:textId="142AA4F2" w:rsidR="00031E28" w:rsidRPr="000443F6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6" w14:textId="77777777" w:rsidTr="0022061F">
        <w:tc>
          <w:tcPr>
            <w:tcW w:w="4253" w:type="dxa"/>
          </w:tcPr>
          <w:p w14:paraId="50CE92C4" w14:textId="26CF7C10" w:rsidR="00031E28" w:rsidRPr="006869EC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6869EC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Dodané množství </w:t>
            </w:r>
            <w:r w:rsidR="00312627" w:rsidRPr="006869EC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ekologické </w:t>
            </w:r>
            <w:r w:rsidRPr="006869EC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soji v </w:t>
            </w:r>
            <w:r w:rsidR="00B3282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kg</w:t>
            </w:r>
            <w:r w:rsidRPr="006869EC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FF2A90D14F6848C3848463F4510C07E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C5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872A0" w:rsidRPr="0081566D" w14:paraId="2F7C6521" w14:textId="77777777" w:rsidTr="0022061F">
        <w:tc>
          <w:tcPr>
            <w:tcW w:w="4253" w:type="dxa"/>
          </w:tcPr>
          <w:p w14:paraId="5703BC85" w14:textId="0CB6BA20" w:rsidR="00D872A0" w:rsidRPr="006869EC" w:rsidRDefault="00D872A0" w:rsidP="03137125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</w:pPr>
            <w:r w:rsidRPr="006869EC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Dodané ekologické</w:t>
            </w:r>
            <w:r w:rsidR="7BD0368C" w:rsidRPr="006869EC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 xml:space="preserve"> Přechodné</w:t>
            </w:r>
            <w:r w:rsidRPr="006869EC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 xml:space="preserve"> zboží v</w:t>
            </w:r>
            <w:r w:rsidR="00957FF0" w:rsidRPr="006869EC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 </w:t>
            </w:r>
            <w:r w:rsidR="007532C0" w:rsidRPr="006869EC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kg</w:t>
            </w:r>
            <w:r w:rsidR="00957FF0" w:rsidRPr="006869EC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05652558"/>
            <w:placeholder>
              <w:docPart w:val="7A617234E0754BA58B95E717F782596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45642F6E" w14:textId="52D622DE" w:rsidR="00D872A0" w:rsidRPr="00D872A0" w:rsidRDefault="00D872A0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9" w14:textId="77777777" w:rsidTr="0022061F">
        <w:tc>
          <w:tcPr>
            <w:tcW w:w="4253" w:type="dxa"/>
          </w:tcPr>
          <w:p w14:paraId="50CE92C7" w14:textId="77777777" w:rsidR="00031E28" w:rsidRPr="0081566D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CB43F71F88B54642849FB60891C3E64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237" w:type="dxa"/>
              </w:tcPr>
              <w:p w14:paraId="50CE92C8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5FFA56A5" w:rsidR="001E6F07" w:rsidRPr="00B32820" w:rsidRDefault="001E6F07" w:rsidP="00B32820">
      <w:pPr>
        <w:spacing w:after="0" w:line="240" w:lineRule="auto"/>
        <w:jc w:val="both"/>
        <w:rPr>
          <w:rFonts w:ascii="Verdana" w:eastAsia="Calibri" w:hAnsi="Verdana"/>
          <w:iCs/>
          <w:sz w:val="16"/>
          <w:szCs w:val="16"/>
          <w:lang w:val="de-DE"/>
        </w:rPr>
      </w:pP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Svým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podpisem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farmář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souhlasí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se zveřejněním uvedených údajů organizaci pro </w:t>
      </w:r>
      <w:r w:rsidR="009A1DBA" w:rsidRPr="00B32820">
        <w:rPr>
          <w:rFonts w:ascii="Verdana" w:eastAsia="Calibri" w:hAnsi="Verdana"/>
          <w:iCs/>
          <w:sz w:val="16"/>
          <w:szCs w:val="16"/>
          <w:lang w:val="de-DE"/>
        </w:rPr>
        <w:t>Donau Soja</w:t>
      </w:r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, jakož i s uložením a zpracováním ze strany organizace </w:t>
      </w:r>
      <w:r w:rsidR="009A1DBA" w:rsidRPr="00B32820">
        <w:rPr>
          <w:rFonts w:ascii="Verdana" w:eastAsia="Calibri" w:hAnsi="Verdana"/>
          <w:iCs/>
          <w:sz w:val="16"/>
          <w:szCs w:val="16"/>
          <w:lang w:val="de-DE"/>
        </w:rPr>
        <w:t>Donau Soja</w:t>
      </w:r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pro účely řízení systému. </w:t>
      </w:r>
      <w:r w:rsidR="004F22DE" w:rsidRPr="00B32820">
        <w:rPr>
          <w:rFonts w:ascii="Verdana" w:hAnsi="Verdana"/>
          <w:sz w:val="16"/>
          <w:szCs w:val="16"/>
        </w:rPr>
        <w:t xml:space="preserve">Zemědělec potvrzuje, že jsou k dispozici příslušné informace pro předložení prohlášení o náležité péči v souladu s nařízením EU o odlesňování (EUDR) a souhlasí s předáváním v rámci dodavatelského řetězce. </w:t>
      </w:r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Tento souhlas lze kdykoli písemně odvolat. Písemně odvolání je třeba zaslat na organizaci </w:t>
      </w:r>
      <w:r w:rsidR="009A1DBA" w:rsidRPr="00B32820">
        <w:rPr>
          <w:rFonts w:ascii="Verdana" w:eastAsia="Calibri" w:hAnsi="Verdana"/>
          <w:iCs/>
          <w:sz w:val="16"/>
          <w:szCs w:val="16"/>
          <w:lang w:val="de-DE"/>
        </w:rPr>
        <w:t>Donau Soja</w:t>
      </w:r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. Odvolání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nemá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vliv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na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zákonnost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zpracování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až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do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tohoto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B32820">
        <w:rPr>
          <w:rFonts w:ascii="Verdana" w:eastAsia="Calibri" w:hAnsi="Verdana"/>
          <w:iCs/>
          <w:sz w:val="16"/>
          <w:szCs w:val="16"/>
          <w:lang w:val="de-DE"/>
        </w:rPr>
        <w:t>okamžiku</w:t>
      </w:r>
      <w:proofErr w:type="spellEnd"/>
      <w:r w:rsidRPr="00B32820">
        <w:rPr>
          <w:rFonts w:ascii="Verdana" w:eastAsia="Calibri" w:hAnsi="Verdana"/>
          <w:iCs/>
          <w:sz w:val="16"/>
          <w:szCs w:val="16"/>
          <w:lang w:val="de-DE"/>
        </w:rPr>
        <w:t>.</w:t>
      </w:r>
      <w:r w:rsidR="007532C0" w:rsidRPr="00B32820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Dále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zemědělec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potvrzuje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,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že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v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době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dodání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již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byl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stav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všech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pěstitelských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oblastí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sóji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jako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bez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odlesňování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prověřen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a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potvrzen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vhodným</w:t>
      </w:r>
      <w:proofErr w:type="spellEnd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 xml:space="preserve"> </w:t>
      </w:r>
      <w:proofErr w:type="spellStart"/>
      <w:r w:rsidR="00773122" w:rsidRPr="00B32820">
        <w:rPr>
          <w:rFonts w:ascii="Verdana" w:eastAsia="Verdana" w:hAnsi="Verdana" w:cs="Verdana"/>
          <w:sz w:val="16"/>
          <w:szCs w:val="16"/>
          <w:lang w:val="de-DE"/>
        </w:rPr>
        <w:t>systémem</w:t>
      </w:r>
      <w:proofErr w:type="spellEnd"/>
      <w:r w:rsidR="00773122" w:rsidRPr="00B32820">
        <w:rPr>
          <w:rStyle w:val="FootnoteReference"/>
          <w:rFonts w:ascii="Verdana" w:eastAsia="Calibri" w:hAnsi="Verdana"/>
          <w:iCs/>
          <w:sz w:val="16"/>
          <w:szCs w:val="16"/>
          <w:lang w:val="de-DE"/>
        </w:rPr>
        <w:t xml:space="preserve"> </w:t>
      </w:r>
      <w:r w:rsidR="007532C0" w:rsidRPr="00B32820">
        <w:rPr>
          <w:rStyle w:val="FootnoteReference"/>
          <w:rFonts w:ascii="Verdana" w:eastAsia="Calibri" w:hAnsi="Verdana"/>
          <w:iCs/>
          <w:sz w:val="16"/>
          <w:szCs w:val="16"/>
          <w:lang w:val="en-GB"/>
        </w:rPr>
        <w:footnoteReference w:id="2"/>
      </w:r>
      <w:r w:rsidR="001A21F0" w:rsidRPr="00B32820">
        <w:rPr>
          <w:rFonts w:ascii="Verdana" w:eastAsia="Calibri" w:hAnsi="Verdana"/>
          <w:iCs/>
          <w:sz w:val="16"/>
          <w:szCs w:val="16"/>
          <w:lang w:val="de-DE"/>
        </w:rPr>
        <w:t>.</w:t>
      </w:r>
    </w:p>
    <w:p w14:paraId="50CE92CB" w14:textId="77777777" w:rsidR="00E01526" w:rsidRPr="00AD65E5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AD65E5">
        <w:rPr>
          <w:sz w:val="20"/>
          <w:szCs w:val="20"/>
          <w:lang w:val="cs-CZ"/>
        </w:rPr>
        <w:t>První místo doručení (sklad) nebo první zpracovatel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6237"/>
      </w:tblGrid>
      <w:tr w:rsidR="00A2460B" w:rsidRPr="0081566D" w14:paraId="50CE92CF" w14:textId="77777777" w:rsidTr="0022061F">
        <w:tc>
          <w:tcPr>
            <w:tcW w:w="4253" w:type="dxa"/>
          </w:tcPr>
          <w:p w14:paraId="50CE92CD" w14:textId="5E53C51F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6237" w:type="dxa"/>
              </w:tcPr>
              <w:p w14:paraId="50CE92CE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A2460B" w:rsidRPr="0081566D" w14:paraId="50CE92D3" w14:textId="77777777" w:rsidTr="0022061F">
        <w:tc>
          <w:tcPr>
            <w:tcW w:w="4253" w:type="dxa"/>
          </w:tcPr>
          <w:p w14:paraId="50CE92D1" w14:textId="18AEF970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  <w:r w:rsidR="000C1F31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6237" w:type="dxa"/>
              </w:tcPr>
              <w:p w14:paraId="50CE92D2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6" w14:textId="77777777" w:rsidTr="0022061F">
        <w:tc>
          <w:tcPr>
            <w:tcW w:w="4253" w:type="dxa"/>
          </w:tcPr>
          <w:p w14:paraId="50CE92D4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6237" w:type="dxa"/>
              </w:tcPr>
              <w:p w14:paraId="50CE92D5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9" w14:textId="77777777" w:rsidTr="0022061F">
        <w:tc>
          <w:tcPr>
            <w:tcW w:w="4253" w:type="dxa"/>
          </w:tcPr>
          <w:p w14:paraId="50CE92D7" w14:textId="77777777" w:rsidR="00A2460B" w:rsidRPr="00320E88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6237" w:type="dxa"/>
              </w:tcPr>
              <w:p w14:paraId="50CE92D8" w14:textId="77777777" w:rsidR="00A2460B" w:rsidRPr="00320E88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C" w14:textId="77777777" w:rsidTr="0022061F">
        <w:tc>
          <w:tcPr>
            <w:tcW w:w="4253" w:type="dxa"/>
          </w:tcPr>
          <w:p w14:paraId="50CE92DA" w14:textId="40BF6A53" w:rsidR="00A2460B" w:rsidRPr="00320E88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Přijaté množství </w:t>
            </w:r>
            <w:r w:rsidR="00061CCE"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ekologické </w:t>
            </w: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soji v </w:t>
            </w:r>
            <w:r w:rsidR="00B3282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kg</w:t>
            </w: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6237" w:type="dxa"/>
              </w:tcPr>
              <w:p w14:paraId="50CE92DB" w14:textId="77777777" w:rsidR="00A2460B" w:rsidRPr="00320E88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F" w14:textId="77777777" w:rsidTr="0022061F">
        <w:tc>
          <w:tcPr>
            <w:tcW w:w="4253" w:type="dxa"/>
          </w:tcPr>
          <w:p w14:paraId="50CE92DD" w14:textId="77777777" w:rsidR="00A2460B" w:rsidRPr="00320E88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6237" w:type="dxa"/>
              </w:tcPr>
              <w:p w14:paraId="50CE92DE" w14:textId="77777777" w:rsidR="00A2460B" w:rsidRPr="00320E88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454073D" w14:textId="48B16FD1" w:rsidR="005E28A6" w:rsidRPr="00B32820" w:rsidRDefault="00A2460B" w:rsidP="00B32820">
      <w:pPr>
        <w:pStyle w:val="BodyText"/>
        <w:spacing w:before="0" w:after="0"/>
        <w:jc w:val="both"/>
        <w:rPr>
          <w:rFonts w:ascii="Verdana" w:hAnsi="Verdana" w:cs="Tahoma"/>
          <w:color w:val="000000"/>
          <w:sz w:val="16"/>
          <w:szCs w:val="16"/>
          <w:lang w:val="cs-CZ"/>
        </w:rPr>
      </w:pPr>
      <w:r w:rsidRPr="00B32820">
        <w:rPr>
          <w:rFonts w:ascii="Verdana" w:hAnsi="Verdana" w:cs="Tahoma"/>
          <w:color w:val="000000"/>
          <w:sz w:val="16"/>
          <w:szCs w:val="16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4D11A8" w:rsidRPr="00B32820">
        <w:rPr>
          <w:rFonts w:ascii="Verdana" w:hAnsi="Verdana" w:cs="Tahoma"/>
          <w:color w:val="000000"/>
          <w:sz w:val="16"/>
          <w:szCs w:val="16"/>
          <w:lang w:val="cs-CZ"/>
        </w:rPr>
        <w:t xml:space="preserve"> Zemědělec rovněž potvrzuje, že je certifikován v souladu s nařízením EU 2018/848. </w:t>
      </w:r>
      <w:r w:rsidR="003D2D27" w:rsidRPr="00B32820">
        <w:rPr>
          <w:rFonts w:ascii="Verdana" w:hAnsi="Verdana" w:cs="Tahoma"/>
          <w:color w:val="000000"/>
          <w:sz w:val="16"/>
          <w:szCs w:val="16"/>
          <w:lang w:val="cs-CZ"/>
        </w:rPr>
        <w:t>Žádáme vás, abyste vzali na vědomí naše zásady ochrany osobních údajů:</w:t>
      </w:r>
      <w:r w:rsidR="00A0015C" w:rsidRPr="00B32820">
        <w:rPr>
          <w:rFonts w:ascii="Verdana" w:hAnsi="Verdana" w:cs="Tahoma"/>
          <w:color w:val="000000"/>
          <w:sz w:val="16"/>
          <w:szCs w:val="16"/>
          <w:lang w:val="cs-CZ"/>
        </w:rPr>
        <w:t xml:space="preserve"> </w:t>
      </w:r>
      <w:hyperlink r:id="rId14" w:history="1">
        <w:r w:rsidR="00A0015C" w:rsidRPr="00B32820">
          <w:rPr>
            <w:rStyle w:val="Hyperlink"/>
            <w:rFonts w:ascii="Verdana" w:hAnsi="Verdana"/>
            <w:sz w:val="16"/>
            <w:szCs w:val="16"/>
            <w:lang w:val="cs-CZ" w:eastAsia="en-US"/>
            <w14:ligatures w14:val="standardContextual"/>
          </w:rPr>
          <w:t>https://www.donausoja.org/privacy-policy-2/</w:t>
        </w:r>
      </w:hyperlink>
      <w:r w:rsidR="00A0015C" w:rsidRPr="00B32820">
        <w:rPr>
          <w:rFonts w:ascii="Verdana" w:hAnsi="Verdana"/>
          <w:sz w:val="16"/>
          <w:szCs w:val="16"/>
          <w:lang w:val="cs-CZ" w:eastAsia="en-US"/>
          <w14:ligatures w14:val="standardContextual"/>
        </w:rPr>
        <w:t>.</w:t>
      </w:r>
      <w:r w:rsidR="006822A9" w:rsidRPr="00B32820">
        <w:rPr>
          <w:rFonts w:ascii="Verdana" w:hAnsi="Verdana"/>
          <w:sz w:val="16"/>
          <w:szCs w:val="16"/>
          <w:lang w:val="cs-CZ" w:eastAsia="en-US"/>
          <w14:ligatures w14:val="standardContextual"/>
        </w:rPr>
        <w:t xml:space="preserve"> </w:t>
      </w:r>
      <w:r w:rsidRPr="00B32820">
        <w:rPr>
          <w:rFonts w:ascii="Verdana" w:hAnsi="Verdana" w:cs="Tahoma"/>
          <w:color w:val="000000"/>
          <w:sz w:val="16"/>
          <w:szCs w:val="16"/>
          <w:lang w:val="cs-CZ"/>
        </w:rPr>
        <w:t>Tento závazek vstupuje v platnost podpisem ustanovení a platí pro každé dodané nebo odebrané množství úrody.</w:t>
      </w:r>
      <w:r w:rsidRPr="00B32820">
        <w:rPr>
          <w:rFonts w:ascii="Verdana" w:hAnsi="Verdana" w:cs="Tahoma"/>
          <w:color w:val="FF0000"/>
          <w:sz w:val="16"/>
          <w:szCs w:val="16"/>
          <w:lang w:val="cs-CZ"/>
        </w:rPr>
        <w:t xml:space="preserve"> </w:t>
      </w:r>
    </w:p>
    <w:p w14:paraId="0E7C2F28" w14:textId="1D24A1A7" w:rsidR="0022061F" w:rsidRDefault="00A2460B" w:rsidP="000C1F31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Jedna kopie podepsaného závazného ustanovení byla předána zemědělci/zpracovateli.</w:t>
      </w:r>
    </w:p>
    <w:p w14:paraId="78A63A09" w14:textId="77777777" w:rsidR="00B32820" w:rsidRPr="00B32820" w:rsidRDefault="00B32820" w:rsidP="000C1F31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50CE92E5" w14:textId="77777777" w:rsidR="00A2460B" w:rsidRPr="0081566D" w:rsidRDefault="00A2460B" w:rsidP="0081566D">
      <w:pPr>
        <w:pStyle w:val="BodyText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__________________________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1566D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</w:p>
    <w:p w14:paraId="67777B3C" w14:textId="4A907A6D" w:rsidR="006822A9" w:rsidRPr="006822A9" w:rsidRDefault="00A2460B" w:rsidP="006822A9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(Podpis zemědělce/zpracovatele)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(Podpis skladu)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(Jméno, funkce)</w:t>
      </w:r>
      <w:r w:rsidR="006A784E" w:rsidRPr="0081566D">
        <w:rPr>
          <w:rFonts w:ascii="Verdana" w:hAnsi="Verdana" w:cs="Tahoma"/>
          <w:color w:val="000000"/>
          <w:sz w:val="18"/>
          <w:szCs w:val="18"/>
          <w:lang w:val="cs-CZ"/>
        </w:rPr>
        <w:br/>
      </w:r>
      <w:r w:rsidRPr="0081566D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81566D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0CE92EA" w14:textId="0284FDDB" w:rsidR="00035450" w:rsidRPr="00320E88" w:rsidRDefault="00320E88" w:rsidP="006822A9">
      <w:pPr>
        <w:pStyle w:val="HLgreenuppercase"/>
        <w:rPr>
          <w:sz w:val="22"/>
          <w:szCs w:val="22"/>
          <w:lang w:val="cs-CZ"/>
        </w:rPr>
      </w:pPr>
      <w:r w:rsidRPr="00320E88">
        <w:rPr>
          <w:sz w:val="22"/>
          <w:szCs w:val="22"/>
          <w:lang w:val="cs-CZ"/>
        </w:rPr>
        <w:lastRenderedPageBreak/>
        <w:t>Požadavky od Donau Soja na zemědělce certifikované podle nařízení EU o ekologickém zemědělství VO (EU) 2018/848</w:t>
      </w:r>
    </w:p>
    <w:p w14:paraId="0976B8BB" w14:textId="61461C77" w:rsidR="009A544B" w:rsidRPr="00217768" w:rsidRDefault="006F05BD" w:rsidP="006822A9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cs-CZ"/>
        </w:rPr>
      </w:pPr>
      <w:r w:rsidRPr="00217768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Zemědělci </w:t>
      </w:r>
      <w:r w:rsidR="009A544B" w:rsidRPr="00217768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se zavazují dodržovat </w:t>
      </w:r>
      <w:r w:rsidR="00A02D30" w:rsidRPr="00217768">
        <w:rPr>
          <w:rFonts w:ascii="Verdana" w:hAnsi="Verdana" w:cs="Tahoma"/>
          <w:b/>
          <w:color w:val="008BD2"/>
          <w:sz w:val="18"/>
          <w:szCs w:val="18"/>
          <w:lang w:val="cs-CZ"/>
        </w:rPr>
        <w:t>zásady pěstování sójových bobů Donau Soja:</w:t>
      </w:r>
    </w:p>
    <w:p w14:paraId="6277CA84" w14:textId="5B20A3F5" w:rsidR="006D7077" w:rsidRPr="00217768" w:rsidRDefault="006D7077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 xml:space="preserve">Zemědělci budou podnikat čestně, </w:t>
      </w:r>
      <w:bookmarkStart w:id="0" w:name="_Hlk99525565"/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dodržovat</w:t>
      </w:r>
      <w:bookmarkEnd w:id="0"/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 xml:space="preserve"> platné právní předpisy a vyhýbat se všem formám úplatkářství, střetu obchodních zájmů a podvodným praktikám;</w:t>
      </w:r>
    </w:p>
    <w:p w14:paraId="17490165" w14:textId="6DF8576A" w:rsidR="006239A2" w:rsidRPr="00217768" w:rsidRDefault="006239A2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Zemědělci musí uchovávat relevantní dokumentaci po dobu 5 let;</w:t>
      </w:r>
    </w:p>
    <w:p w14:paraId="50CE92EC" w14:textId="3568F9EE" w:rsidR="00A2460B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Pěstování soji zn. Donau Soja je možné pouze v Podunajské oblasti ,která je jasně definovaná zeměpisnou asociací;</w:t>
      </w:r>
    </w:p>
    <w:p w14:paraId="50CE92F1" w14:textId="77777777" w:rsidR="00A2460B" w:rsidRPr="00DF680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DF6809">
        <w:rPr>
          <w:rFonts w:ascii="Verdana" w:hAnsi="Verdana" w:cs="Tahoma"/>
          <w:color w:val="000000"/>
          <w:sz w:val="18"/>
          <w:szCs w:val="18"/>
          <w:lang w:val="cs-CZ"/>
        </w:rPr>
        <w:t>Oseté a sklizené množství soji je plně zdokumentované v interních (vlastních) záznamech;</w:t>
      </w:r>
    </w:p>
    <w:p w14:paraId="491F9156" w14:textId="77777777" w:rsidR="00DF6809" w:rsidRPr="00DF6809" w:rsidRDefault="00B16E66" w:rsidP="00DF6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color w:val="000000" w:themeColor="text1"/>
          <w:sz w:val="18"/>
          <w:szCs w:val="18"/>
          <w:lang w:val="cs-CZ"/>
        </w:rPr>
        <w:t xml:space="preserve">Používat </w:t>
      </w:r>
      <w:r w:rsidR="00801643" w:rsidRPr="00DF6809">
        <w:rPr>
          <w:rFonts w:ascii="Verdana" w:hAnsi="Verdana" w:cs="Tahoma"/>
          <w:color w:val="000000" w:themeColor="text1"/>
          <w:sz w:val="18"/>
          <w:szCs w:val="18"/>
          <w:lang w:val="cs-CZ"/>
        </w:rPr>
        <w:t>pouze pesticidy, které jsou v příslušné zemi schváleny pro ekologické zemědělstí;</w:t>
      </w:r>
    </w:p>
    <w:p w14:paraId="6F7A30BC" w14:textId="77777777" w:rsidR="00DF6809" w:rsidRPr="00DF6809" w:rsidRDefault="00A2460B" w:rsidP="00DF6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Použití prostředků na vysušení před sklizní (např. Glyfozát alebo Diquat) je zakázané;</w:t>
      </w:r>
    </w:p>
    <w:p w14:paraId="1C4641A3" w14:textId="77777777" w:rsidR="00DF6809" w:rsidRPr="000B567B" w:rsidRDefault="00A2460B" w:rsidP="00DF6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Pesticidy se nesmí používat v okruhu 30 metrů</w:t>
      </w:r>
      <w:r w:rsidR="009B3AF4" w:rsidRPr="00DF6809">
        <w:rPr>
          <w:rFonts w:ascii="Verdana" w:hAnsi="Verdana" w:cs="Tahoma"/>
          <w:sz w:val="18"/>
          <w:szCs w:val="18"/>
          <w:lang w:val="cs-CZ"/>
        </w:rPr>
        <w:t xml:space="preserve"> </w:t>
      </w:r>
      <w:r w:rsidRPr="00DF6809">
        <w:rPr>
          <w:rFonts w:ascii="Verdana" w:hAnsi="Verdana" w:cs="Tahoma"/>
          <w:sz w:val="18"/>
          <w:szCs w:val="18"/>
          <w:lang w:val="cs-CZ"/>
        </w:rPr>
        <w:t>od osídlených oblastí nebo vodních zdrojů</w:t>
      </w:r>
      <w:r w:rsidR="00C838C3" w:rsidRPr="00DF6809">
        <w:rPr>
          <w:rStyle w:val="FootnoteReference"/>
          <w:rFonts w:ascii="Verdana" w:hAnsi="Verdana" w:cs="Tahoma"/>
          <w:sz w:val="18"/>
          <w:szCs w:val="18"/>
          <w:lang w:val="cs-CZ"/>
        </w:rPr>
        <w:footnoteReference w:id="3"/>
      </w:r>
      <w:r w:rsidRPr="00DF6809">
        <w:rPr>
          <w:rFonts w:ascii="Verdana" w:hAnsi="Verdana" w:cs="Tahoma"/>
          <w:sz w:val="18"/>
          <w:szCs w:val="18"/>
          <w:lang w:val="cs-CZ"/>
        </w:rPr>
        <w:t>;</w:t>
      </w:r>
    </w:p>
    <w:p w14:paraId="3732A886" w14:textId="3A2C55F5" w:rsidR="000B567B" w:rsidRPr="000B567B" w:rsidRDefault="000B567B" w:rsidP="000B56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Zemědělci musí provádět opatření k zajištění minimálního pokrytí půdy v nejcitlivějších obdobích;</w:t>
      </w:r>
    </w:p>
    <w:p w14:paraId="50CE92FE" w14:textId="31EA08E2" w:rsidR="00A2460B" w:rsidRPr="000B567B" w:rsidRDefault="00A2460B" w:rsidP="000B56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Uplatnění zásad správné zemědělské pěstitelské praxe;</w:t>
      </w:r>
    </w:p>
    <w:p w14:paraId="50CE92FF" w14:textId="218F0EA7" w:rsidR="00A2460B" w:rsidRPr="00DF6809" w:rsidRDefault="00A2460B" w:rsidP="0070271C">
      <w:pPr>
        <w:pStyle w:val="Aufzhlung"/>
        <w:numPr>
          <w:ilvl w:val="0"/>
          <w:numId w:val="3"/>
        </w:numPr>
        <w:spacing w:line="240" w:lineRule="auto"/>
        <w:rPr>
          <w:rFonts w:cs="Tahoma"/>
          <w:sz w:val="18"/>
          <w:szCs w:val="18"/>
          <w:lang w:val="cs-CZ"/>
        </w:rPr>
      </w:pPr>
      <w:r w:rsidRPr="00DF6809">
        <w:rPr>
          <w:rFonts w:cs="Tahoma"/>
          <w:sz w:val="18"/>
          <w:szCs w:val="18"/>
          <w:lang w:val="cs-CZ"/>
        </w:rPr>
        <w:t>Orientace a postup na základě doporučení příručky nejlepších postupů od Donau Soja</w:t>
      </w:r>
      <w:r w:rsidR="00BC4BCB">
        <w:rPr>
          <w:rStyle w:val="FootnoteReference"/>
          <w:rFonts w:cs="Tahoma"/>
          <w:sz w:val="18"/>
          <w:szCs w:val="18"/>
          <w:lang w:val="cs-CZ"/>
        </w:rPr>
        <w:footnoteReference w:id="4"/>
      </w:r>
      <w:r w:rsidRPr="00DF6809">
        <w:rPr>
          <w:rFonts w:cs="Tahoma"/>
          <w:sz w:val="18"/>
          <w:szCs w:val="18"/>
          <w:lang w:val="cs-CZ"/>
        </w:rPr>
        <w:t xml:space="preserve">, </w:t>
      </w:r>
    </w:p>
    <w:p w14:paraId="50CE9300" w14:textId="2F009DEE" w:rsidR="00A2460B" w:rsidRPr="00DF6809" w:rsidRDefault="00BF65DD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Podílejí se na provádění SZP (společné zemědělské politiky) s povinnými kontrolami podmíněnosti</w:t>
      </w:r>
      <w:r w:rsidR="00945BC6" w:rsidRPr="00DF6809">
        <w:rPr>
          <w:rFonts w:ascii="Verdana" w:hAnsi="Verdana" w:cs="Tahoma"/>
          <w:sz w:val="18"/>
          <w:szCs w:val="18"/>
          <w:lang w:val="cs-CZ"/>
        </w:rPr>
        <w:t>;</w:t>
      </w:r>
    </w:p>
    <w:p w14:paraId="50CE9301" w14:textId="77777777" w:rsidR="00A2460B" w:rsidRPr="00DF680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DF6809">
        <w:rPr>
          <w:rFonts w:ascii="Verdana" w:hAnsi="Verdana" w:cs="Tahoma"/>
          <w:color w:val="000000"/>
          <w:sz w:val="18"/>
          <w:szCs w:val="18"/>
          <w:lang w:val="cs-CZ"/>
        </w:rPr>
        <w:t>Přírodní rezervace je nutno respektovat;</w:t>
      </w:r>
    </w:p>
    <w:p w14:paraId="50CE9302" w14:textId="77777777" w:rsidR="00A2460B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Používat jen plochyy, které jsou od roku 2008 určené k zemědělským účelům;</w:t>
      </w:r>
    </w:p>
    <w:p w14:paraId="50CE9304" w14:textId="77777777" w:rsidR="00A2460B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217768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217768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7EFB8668" w14:textId="0087C53E" w:rsidR="006822A9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 oblasech s tradičním užívaním půdy:</w:t>
      </w: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217768">
        <w:rPr>
          <w:rFonts w:ascii="Verdana" w:hAnsi="Verdana" w:cs="Tahoma"/>
          <w:sz w:val="18"/>
          <w:szCs w:val="18"/>
          <w:lang w:val="cs-CZ"/>
        </w:rPr>
        <w:t>.</w:t>
      </w:r>
    </w:p>
    <w:p w14:paraId="1CD0DD40" w14:textId="77777777" w:rsidR="006822A9" w:rsidRPr="00217768" w:rsidRDefault="006822A9" w:rsidP="00AD65E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50CE930A" w14:textId="3914F831" w:rsidR="0098066E" w:rsidRDefault="001567A4" w:rsidP="00A22FA2">
      <w:pPr>
        <w:pStyle w:val="HLblueuppercase"/>
        <w:numPr>
          <w:ilvl w:val="0"/>
          <w:numId w:val="2"/>
        </w:numPr>
        <w:spacing w:line="240" w:lineRule="auto"/>
        <w:rPr>
          <w:sz w:val="18"/>
          <w:szCs w:val="18"/>
          <w:lang w:val="cs-CZ"/>
        </w:rPr>
      </w:pPr>
      <w:r w:rsidRPr="00217768">
        <w:rPr>
          <w:sz w:val="18"/>
          <w:szCs w:val="18"/>
          <w:lang w:val="cs-CZ"/>
        </w:rPr>
        <w:t>Zemědělci souhlasí s namátkovými kontrolami v rámci certifikace primárniho nákupčího třetí stranou a systémových kon</w:t>
      </w:r>
      <w:r w:rsidRPr="006822A9">
        <w:rPr>
          <w:sz w:val="18"/>
          <w:szCs w:val="18"/>
          <w:lang w:val="cs-CZ"/>
        </w:rPr>
        <w:t>trol Donau Soja.</w:t>
      </w:r>
    </w:p>
    <w:p w14:paraId="53E3484F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7EC0D8B5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78C21506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21BC459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7B824EC8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376597C7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77C90FFA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26D4A72D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699518B3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28A6966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6700E9B9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6484918F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0B4B0D05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661D5BBA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813F6B5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36B109A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3554248E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6124673C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2F61B018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01D92E93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3D221F8C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E2EFCD5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37E8331C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3278BB8B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3BEF4AEE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5CE648F" w14:textId="1FACD180" w:rsidR="00A22FA2" w:rsidRPr="00B32820" w:rsidRDefault="00A22FA2" w:rsidP="00A22FA2">
      <w:pPr>
        <w:pStyle w:val="HLblueuppercase"/>
        <w:spacing w:line="240" w:lineRule="auto"/>
        <w:jc w:val="center"/>
        <w:rPr>
          <w:b w:val="0"/>
          <w:color w:val="000000"/>
          <w:sz w:val="18"/>
          <w:szCs w:val="18"/>
          <w:lang w:val="cs-CZ"/>
        </w:rPr>
      </w:pPr>
    </w:p>
    <w:sectPr w:rsidR="00A22FA2" w:rsidRPr="00B32820" w:rsidSect="00C201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CC1E" w14:textId="77777777" w:rsidR="00AD6BDB" w:rsidRDefault="00AD6BDB" w:rsidP="00BD6CEE">
      <w:pPr>
        <w:spacing w:after="0" w:line="240" w:lineRule="auto"/>
      </w:pPr>
      <w:r>
        <w:separator/>
      </w:r>
    </w:p>
  </w:endnote>
  <w:endnote w:type="continuationSeparator" w:id="0">
    <w:p w14:paraId="4707A093" w14:textId="77777777" w:rsidR="00AD6BDB" w:rsidRDefault="00AD6BDB" w:rsidP="00BD6CEE">
      <w:pPr>
        <w:spacing w:after="0" w:line="240" w:lineRule="auto"/>
      </w:pPr>
      <w:r>
        <w:continuationSeparator/>
      </w:r>
    </w:p>
  </w:endnote>
  <w:endnote w:type="continuationNotice" w:id="1">
    <w:p w14:paraId="6AC013A2" w14:textId="77777777" w:rsidR="00AD6BDB" w:rsidRDefault="00AD6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D6F1" w14:textId="77777777" w:rsidR="00A22FA2" w:rsidRDefault="00A22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9380" w14:textId="7316F4A4" w:rsidR="00B81789" w:rsidRPr="00371647" w:rsidRDefault="00A2460B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A22FA2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2771" w14:textId="77777777" w:rsidR="00A22FA2" w:rsidRDefault="00A2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CDDF" w14:textId="77777777" w:rsidR="00AD6BDB" w:rsidRDefault="00AD6BDB" w:rsidP="00BD6CEE">
      <w:pPr>
        <w:spacing w:after="0" w:line="240" w:lineRule="auto"/>
      </w:pPr>
      <w:r>
        <w:separator/>
      </w:r>
    </w:p>
  </w:footnote>
  <w:footnote w:type="continuationSeparator" w:id="0">
    <w:p w14:paraId="175A00B3" w14:textId="77777777" w:rsidR="00AD6BDB" w:rsidRDefault="00AD6BDB" w:rsidP="00BD6CEE">
      <w:pPr>
        <w:spacing w:after="0" w:line="240" w:lineRule="auto"/>
      </w:pPr>
      <w:r>
        <w:continuationSeparator/>
      </w:r>
    </w:p>
  </w:footnote>
  <w:footnote w:type="continuationNotice" w:id="1">
    <w:p w14:paraId="1F5FE526" w14:textId="77777777" w:rsidR="00AD6BDB" w:rsidRDefault="00AD6BDB">
      <w:pPr>
        <w:spacing w:after="0" w:line="240" w:lineRule="auto"/>
      </w:pPr>
    </w:p>
  </w:footnote>
  <w:footnote w:id="2">
    <w:p w14:paraId="28EFEE7C" w14:textId="12E8D67A" w:rsidR="007532C0" w:rsidRPr="001A21F0" w:rsidRDefault="007532C0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6A783F">
        <w:rPr>
          <w:rStyle w:val="FootnoteReference"/>
          <w:rFonts w:ascii="Verdana" w:hAnsi="Verdana"/>
          <w:sz w:val="18"/>
          <w:szCs w:val="18"/>
        </w:rPr>
        <w:footnoteRef/>
      </w:r>
      <w:r w:rsidRPr="006A783F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6A783F" w:rsidRPr="006A783F">
        <w:rPr>
          <w:rFonts w:ascii="Verdana" w:hAnsi="Verdana"/>
          <w:sz w:val="18"/>
          <w:szCs w:val="18"/>
        </w:rPr>
        <w:t>Platné</w:t>
      </w:r>
      <w:proofErr w:type="spellEnd"/>
      <w:r w:rsidR="006A783F" w:rsidRPr="006A783F">
        <w:rPr>
          <w:rFonts w:ascii="Verdana" w:hAnsi="Verdana"/>
          <w:sz w:val="18"/>
          <w:szCs w:val="18"/>
        </w:rPr>
        <w:t xml:space="preserve"> </w:t>
      </w:r>
      <w:proofErr w:type="spellStart"/>
      <w:r w:rsidR="006A783F" w:rsidRPr="006A783F">
        <w:rPr>
          <w:rFonts w:ascii="Verdana" w:hAnsi="Verdana"/>
          <w:sz w:val="18"/>
          <w:szCs w:val="18"/>
        </w:rPr>
        <w:t>od</w:t>
      </w:r>
      <w:proofErr w:type="spellEnd"/>
      <w:r w:rsidR="006A783F" w:rsidRPr="006A783F">
        <w:rPr>
          <w:rFonts w:ascii="Verdana" w:hAnsi="Verdana"/>
          <w:sz w:val="18"/>
          <w:szCs w:val="18"/>
        </w:rPr>
        <w:t xml:space="preserve"> </w:t>
      </w:r>
      <w:proofErr w:type="spellStart"/>
      <w:r w:rsidR="006A783F" w:rsidRPr="006A783F">
        <w:rPr>
          <w:rFonts w:ascii="Verdana" w:hAnsi="Verdana"/>
          <w:sz w:val="18"/>
          <w:szCs w:val="18"/>
        </w:rPr>
        <w:t>data</w:t>
      </w:r>
      <w:proofErr w:type="spellEnd"/>
      <w:r w:rsidR="006A783F" w:rsidRPr="006A783F">
        <w:rPr>
          <w:rFonts w:ascii="Verdana" w:hAnsi="Verdana"/>
          <w:sz w:val="18"/>
          <w:szCs w:val="18"/>
        </w:rPr>
        <w:t xml:space="preserve"> </w:t>
      </w:r>
      <w:proofErr w:type="spellStart"/>
      <w:r w:rsidR="006A783F" w:rsidRPr="006A783F">
        <w:rPr>
          <w:rFonts w:ascii="Verdana" w:hAnsi="Verdana"/>
          <w:sz w:val="18"/>
          <w:szCs w:val="18"/>
        </w:rPr>
        <w:t>použitelnosti</w:t>
      </w:r>
      <w:proofErr w:type="spellEnd"/>
      <w:r w:rsidR="006A783F" w:rsidRPr="006A783F">
        <w:rPr>
          <w:rFonts w:ascii="Verdana" w:hAnsi="Verdana"/>
          <w:sz w:val="18"/>
          <w:szCs w:val="18"/>
        </w:rPr>
        <w:t xml:space="preserve"> EUDR</w:t>
      </w:r>
    </w:p>
  </w:footnote>
  <w:footnote w:id="3">
    <w:p w14:paraId="373B4230" w14:textId="270BCC36" w:rsidR="00C838C3" w:rsidRPr="00C6481C" w:rsidRDefault="00C838C3">
      <w:pPr>
        <w:pStyle w:val="FootnoteText"/>
        <w:rPr>
          <w:lang w:val="en-GB"/>
        </w:rPr>
      </w:pPr>
      <w:r w:rsidRPr="00D3725D">
        <w:rPr>
          <w:rStyle w:val="FootnoteReference"/>
          <w:sz w:val="13"/>
          <w:szCs w:val="13"/>
        </w:rPr>
        <w:footnoteRef/>
      </w:r>
      <w:r w:rsidRPr="00C6481C">
        <w:rPr>
          <w:lang w:val="en-GB"/>
        </w:rPr>
        <w:t xml:space="preserve"> </w:t>
      </w:r>
      <w:r w:rsidRPr="00C6481C">
        <w:rPr>
          <w:rFonts w:ascii="Verdana" w:hAnsi="Verdana" w:cs="Tahoma"/>
          <w:sz w:val="13"/>
          <w:szCs w:val="13"/>
          <w:lang w:val="en-GB"/>
        </w:rPr>
        <w:t>V</w:t>
      </w:r>
      <w:r w:rsidR="00D3725D"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případě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že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nelze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dodržet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minimální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vzdálenost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, je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třeba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předložit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zdůvodnění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elektronickou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poštou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a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schválit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je </w:t>
      </w:r>
      <w:proofErr w:type="spellStart"/>
      <w:r w:rsidRPr="00C6481C">
        <w:rPr>
          <w:rFonts w:ascii="Verdana" w:hAnsi="Verdana" w:cs="Tahoma"/>
          <w:sz w:val="13"/>
          <w:szCs w:val="13"/>
          <w:lang w:val="en-GB"/>
        </w:rPr>
        <w:t>organizací</w:t>
      </w:r>
      <w:proofErr w:type="spellEnd"/>
      <w:r w:rsidRPr="00C6481C">
        <w:rPr>
          <w:rFonts w:ascii="Verdana" w:hAnsi="Verdana" w:cs="Tahoma"/>
          <w:sz w:val="13"/>
          <w:szCs w:val="13"/>
          <w:lang w:val="en-GB"/>
        </w:rPr>
        <w:t xml:space="preserve"> Donau Soja (</w:t>
      </w:r>
      <w:r w:rsidRPr="00217768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Pr="00C6481C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0831E2A8" w14:textId="51A0549A" w:rsidR="00BC4BCB" w:rsidRPr="00C6481C" w:rsidRDefault="00BC4BCB">
      <w:pPr>
        <w:pStyle w:val="FootnoteText"/>
        <w:rPr>
          <w:lang w:val="en-GB"/>
        </w:rPr>
      </w:pPr>
      <w:r w:rsidRPr="00D3725D">
        <w:rPr>
          <w:rStyle w:val="FootnoteReference"/>
          <w:sz w:val="13"/>
          <w:szCs w:val="13"/>
        </w:rPr>
        <w:footnoteRef/>
      </w:r>
      <w:r w:rsidRPr="00C6481C">
        <w:rPr>
          <w:lang w:val="en-GB"/>
        </w:rPr>
        <w:t xml:space="preserve"> </w:t>
      </w:r>
      <w:r w:rsidRPr="00217768">
        <w:rPr>
          <w:rFonts w:ascii="Verdana" w:hAnsi="Verdana" w:cs="Tahoma"/>
          <w:sz w:val="13"/>
          <w:szCs w:val="13"/>
          <w:lang w:val="cs-CZ"/>
        </w:rPr>
        <w:t xml:space="preserve">Aktuální verze príručky najlepších postupů je dostupná na: </w:t>
      </w:r>
      <w:r>
        <w:fldChar w:fldCharType="begin"/>
      </w:r>
      <w:r w:rsidRPr="00B32820">
        <w:rPr>
          <w:lang w:val="en-GB"/>
        </w:rPr>
        <w:instrText>HYPERLINK "http://www.donausoja.org/en/downloads"</w:instrText>
      </w:r>
      <w:r>
        <w:fldChar w:fldCharType="separate"/>
      </w:r>
      <w:r w:rsidRPr="00217768">
        <w:rPr>
          <w:rStyle w:val="Hyperlink"/>
          <w:rFonts w:ascii="Verdana" w:hAnsi="Verdana" w:cs="Tahoma"/>
          <w:sz w:val="13"/>
          <w:szCs w:val="13"/>
          <w:lang w:val="cs-CZ"/>
        </w:rPr>
        <w:t>www.donausoja.org/en/downloads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286B" w14:textId="77777777" w:rsidR="00A22FA2" w:rsidRDefault="00A2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937E" w14:textId="5731ECED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50CE9383" wp14:editId="315B2C38">
          <wp:simplePos x="0" y="0"/>
          <wp:positionH relativeFrom="column">
            <wp:posOffset>6056630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702987578" name="Grafik 170298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659E" w14:textId="77777777" w:rsidR="00A22FA2" w:rsidRDefault="00A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3E3"/>
    <w:multiLevelType w:val="hybridMultilevel"/>
    <w:tmpl w:val="47D66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914E06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8"/>
  </w:num>
  <w:num w:numId="3" w16cid:durableId="711348867">
    <w:abstractNumId w:val="6"/>
  </w:num>
  <w:num w:numId="4" w16cid:durableId="1523977510">
    <w:abstractNumId w:val="10"/>
  </w:num>
  <w:num w:numId="5" w16cid:durableId="577978080">
    <w:abstractNumId w:val="11"/>
  </w:num>
  <w:num w:numId="6" w16cid:durableId="1702626066">
    <w:abstractNumId w:val="2"/>
  </w:num>
  <w:num w:numId="7" w16cid:durableId="507789528">
    <w:abstractNumId w:val="5"/>
  </w:num>
  <w:num w:numId="8" w16cid:durableId="355690429">
    <w:abstractNumId w:val="12"/>
  </w:num>
  <w:num w:numId="9" w16cid:durableId="816410892">
    <w:abstractNumId w:val="7"/>
  </w:num>
  <w:num w:numId="10" w16cid:durableId="1343628491">
    <w:abstractNumId w:val="9"/>
  </w:num>
  <w:num w:numId="11" w16cid:durableId="1278677642">
    <w:abstractNumId w:val="13"/>
  </w:num>
  <w:num w:numId="12" w16cid:durableId="1801994176">
    <w:abstractNumId w:val="4"/>
  </w:num>
  <w:num w:numId="13" w16cid:durableId="872032922">
    <w:abstractNumId w:val="3"/>
  </w:num>
  <w:num w:numId="14" w16cid:durableId="723719054">
    <w:abstractNumId w:val="1"/>
  </w:num>
  <w:num w:numId="15" w16cid:durableId="43471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82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w0cAm3gAdsTQNcXWnuzXmDCXa23D9v08tMrQ+lWPpnWia2jozuTVJ1yrvxctj52BFSDmEm0MUvvwEmfaNEYw==" w:salt="j2osqx3TBAWrPAdnCUEQ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B93"/>
    <w:rsid w:val="00005545"/>
    <w:rsid w:val="00017306"/>
    <w:rsid w:val="000179D3"/>
    <w:rsid w:val="0002248F"/>
    <w:rsid w:val="00031E28"/>
    <w:rsid w:val="000324C2"/>
    <w:rsid w:val="00032689"/>
    <w:rsid w:val="00033A07"/>
    <w:rsid w:val="00035450"/>
    <w:rsid w:val="00035614"/>
    <w:rsid w:val="0004253F"/>
    <w:rsid w:val="000443F6"/>
    <w:rsid w:val="00044972"/>
    <w:rsid w:val="000535C0"/>
    <w:rsid w:val="0005450E"/>
    <w:rsid w:val="00061CCE"/>
    <w:rsid w:val="00065795"/>
    <w:rsid w:val="00066EA1"/>
    <w:rsid w:val="00075F51"/>
    <w:rsid w:val="00085230"/>
    <w:rsid w:val="00085583"/>
    <w:rsid w:val="00096098"/>
    <w:rsid w:val="000A1FCF"/>
    <w:rsid w:val="000A479A"/>
    <w:rsid w:val="000B084E"/>
    <w:rsid w:val="000B0B61"/>
    <w:rsid w:val="000B567B"/>
    <w:rsid w:val="000C1B82"/>
    <w:rsid w:val="000C1F31"/>
    <w:rsid w:val="000C3AE8"/>
    <w:rsid w:val="000C6753"/>
    <w:rsid w:val="000C719E"/>
    <w:rsid w:val="000D0AFF"/>
    <w:rsid w:val="000D2F79"/>
    <w:rsid w:val="000D6D8A"/>
    <w:rsid w:val="000E7508"/>
    <w:rsid w:val="000F115B"/>
    <w:rsid w:val="000F3923"/>
    <w:rsid w:val="000F78A9"/>
    <w:rsid w:val="001009FB"/>
    <w:rsid w:val="00101338"/>
    <w:rsid w:val="001016A7"/>
    <w:rsid w:val="00102F38"/>
    <w:rsid w:val="00104978"/>
    <w:rsid w:val="001065A5"/>
    <w:rsid w:val="0010786C"/>
    <w:rsid w:val="00111DDB"/>
    <w:rsid w:val="0011233A"/>
    <w:rsid w:val="0011404F"/>
    <w:rsid w:val="00117B02"/>
    <w:rsid w:val="001229FC"/>
    <w:rsid w:val="0012314E"/>
    <w:rsid w:val="00123A9B"/>
    <w:rsid w:val="00125250"/>
    <w:rsid w:val="001277FA"/>
    <w:rsid w:val="001407D2"/>
    <w:rsid w:val="0014569E"/>
    <w:rsid w:val="001478DD"/>
    <w:rsid w:val="00152138"/>
    <w:rsid w:val="00153618"/>
    <w:rsid w:val="001567A4"/>
    <w:rsid w:val="001627CA"/>
    <w:rsid w:val="00163121"/>
    <w:rsid w:val="001634BB"/>
    <w:rsid w:val="00173D52"/>
    <w:rsid w:val="001754FD"/>
    <w:rsid w:val="00176AE2"/>
    <w:rsid w:val="00177126"/>
    <w:rsid w:val="001808DB"/>
    <w:rsid w:val="00190544"/>
    <w:rsid w:val="0019286D"/>
    <w:rsid w:val="00196EFE"/>
    <w:rsid w:val="001A21F0"/>
    <w:rsid w:val="001B0141"/>
    <w:rsid w:val="001B4790"/>
    <w:rsid w:val="001B7A87"/>
    <w:rsid w:val="001C1FFA"/>
    <w:rsid w:val="001D0893"/>
    <w:rsid w:val="001D0ED1"/>
    <w:rsid w:val="001D2BEA"/>
    <w:rsid w:val="001E106F"/>
    <w:rsid w:val="001E2BDE"/>
    <w:rsid w:val="001E3A3F"/>
    <w:rsid w:val="001E43A4"/>
    <w:rsid w:val="001E6F07"/>
    <w:rsid w:val="001E7D90"/>
    <w:rsid w:val="002034E0"/>
    <w:rsid w:val="00217768"/>
    <w:rsid w:val="0022061F"/>
    <w:rsid w:val="00221629"/>
    <w:rsid w:val="00222DC3"/>
    <w:rsid w:val="002301BE"/>
    <w:rsid w:val="002311D3"/>
    <w:rsid w:val="002455F4"/>
    <w:rsid w:val="0024723B"/>
    <w:rsid w:val="00247790"/>
    <w:rsid w:val="0026274B"/>
    <w:rsid w:val="00271D7F"/>
    <w:rsid w:val="0027417D"/>
    <w:rsid w:val="002770B3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2F7D8A"/>
    <w:rsid w:val="00300FE4"/>
    <w:rsid w:val="00303C25"/>
    <w:rsid w:val="00303C8F"/>
    <w:rsid w:val="0031218E"/>
    <w:rsid w:val="00312627"/>
    <w:rsid w:val="0031404E"/>
    <w:rsid w:val="00320E88"/>
    <w:rsid w:val="003265ED"/>
    <w:rsid w:val="00327443"/>
    <w:rsid w:val="00331F7A"/>
    <w:rsid w:val="00334267"/>
    <w:rsid w:val="003403B5"/>
    <w:rsid w:val="00340F15"/>
    <w:rsid w:val="00344FE7"/>
    <w:rsid w:val="003534FB"/>
    <w:rsid w:val="003549EA"/>
    <w:rsid w:val="00355E12"/>
    <w:rsid w:val="00371647"/>
    <w:rsid w:val="00377EBF"/>
    <w:rsid w:val="00387535"/>
    <w:rsid w:val="00387C33"/>
    <w:rsid w:val="00394D37"/>
    <w:rsid w:val="00396A11"/>
    <w:rsid w:val="003A2CD8"/>
    <w:rsid w:val="003B1117"/>
    <w:rsid w:val="003C4D1C"/>
    <w:rsid w:val="003C5E2C"/>
    <w:rsid w:val="003D2D27"/>
    <w:rsid w:val="003D59A2"/>
    <w:rsid w:val="003E394A"/>
    <w:rsid w:val="003E5707"/>
    <w:rsid w:val="00400B01"/>
    <w:rsid w:val="00402A69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63C4"/>
    <w:rsid w:val="0045092C"/>
    <w:rsid w:val="004575BF"/>
    <w:rsid w:val="00461F18"/>
    <w:rsid w:val="0047126C"/>
    <w:rsid w:val="004747D5"/>
    <w:rsid w:val="0048156A"/>
    <w:rsid w:val="004830AB"/>
    <w:rsid w:val="00485E36"/>
    <w:rsid w:val="00487F7E"/>
    <w:rsid w:val="00492B33"/>
    <w:rsid w:val="004A5127"/>
    <w:rsid w:val="004B31CB"/>
    <w:rsid w:val="004B4ADD"/>
    <w:rsid w:val="004B4C96"/>
    <w:rsid w:val="004B4E87"/>
    <w:rsid w:val="004B6FEB"/>
    <w:rsid w:val="004B76B9"/>
    <w:rsid w:val="004D11A8"/>
    <w:rsid w:val="004D1489"/>
    <w:rsid w:val="004D14EF"/>
    <w:rsid w:val="004D5679"/>
    <w:rsid w:val="004D7FF7"/>
    <w:rsid w:val="004E0ADC"/>
    <w:rsid w:val="004E180F"/>
    <w:rsid w:val="004E5399"/>
    <w:rsid w:val="004F22DE"/>
    <w:rsid w:val="004F75B0"/>
    <w:rsid w:val="00501CBC"/>
    <w:rsid w:val="005071CF"/>
    <w:rsid w:val="005133E9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2540"/>
    <w:rsid w:val="005B16D8"/>
    <w:rsid w:val="005B37B7"/>
    <w:rsid w:val="005C0061"/>
    <w:rsid w:val="005D62CF"/>
    <w:rsid w:val="005E1A13"/>
    <w:rsid w:val="005E28A6"/>
    <w:rsid w:val="005E6FAD"/>
    <w:rsid w:val="005E71D5"/>
    <w:rsid w:val="005E7B36"/>
    <w:rsid w:val="005F2426"/>
    <w:rsid w:val="005F4F8A"/>
    <w:rsid w:val="00604163"/>
    <w:rsid w:val="006050AE"/>
    <w:rsid w:val="00610117"/>
    <w:rsid w:val="00615410"/>
    <w:rsid w:val="006239A2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22A9"/>
    <w:rsid w:val="00684D61"/>
    <w:rsid w:val="0068663B"/>
    <w:rsid w:val="006869EC"/>
    <w:rsid w:val="0069480D"/>
    <w:rsid w:val="00694F39"/>
    <w:rsid w:val="00695CC2"/>
    <w:rsid w:val="006A29A4"/>
    <w:rsid w:val="006A3179"/>
    <w:rsid w:val="006A6BAE"/>
    <w:rsid w:val="006A783F"/>
    <w:rsid w:val="006A784E"/>
    <w:rsid w:val="006B0D63"/>
    <w:rsid w:val="006C16AC"/>
    <w:rsid w:val="006C770A"/>
    <w:rsid w:val="006D417F"/>
    <w:rsid w:val="006D53A8"/>
    <w:rsid w:val="006D5856"/>
    <w:rsid w:val="006D7077"/>
    <w:rsid w:val="006D7479"/>
    <w:rsid w:val="006D7AD0"/>
    <w:rsid w:val="006E138A"/>
    <w:rsid w:val="006F05BD"/>
    <w:rsid w:val="006F2418"/>
    <w:rsid w:val="006F2F28"/>
    <w:rsid w:val="006F3CBC"/>
    <w:rsid w:val="00701F7F"/>
    <w:rsid w:val="0070271C"/>
    <w:rsid w:val="0070723C"/>
    <w:rsid w:val="00710FC7"/>
    <w:rsid w:val="00717B60"/>
    <w:rsid w:val="0072147F"/>
    <w:rsid w:val="007254D4"/>
    <w:rsid w:val="0073000D"/>
    <w:rsid w:val="00731C27"/>
    <w:rsid w:val="0073542A"/>
    <w:rsid w:val="0074583D"/>
    <w:rsid w:val="007532C0"/>
    <w:rsid w:val="00757480"/>
    <w:rsid w:val="00757639"/>
    <w:rsid w:val="00760115"/>
    <w:rsid w:val="00761944"/>
    <w:rsid w:val="00773122"/>
    <w:rsid w:val="00780B57"/>
    <w:rsid w:val="00781E3F"/>
    <w:rsid w:val="007833DD"/>
    <w:rsid w:val="007851CE"/>
    <w:rsid w:val="00785630"/>
    <w:rsid w:val="007927F1"/>
    <w:rsid w:val="007A0CB0"/>
    <w:rsid w:val="007A1CF5"/>
    <w:rsid w:val="007A3FEF"/>
    <w:rsid w:val="007A5008"/>
    <w:rsid w:val="007A70B4"/>
    <w:rsid w:val="007B2B52"/>
    <w:rsid w:val="007C7485"/>
    <w:rsid w:val="007D40BB"/>
    <w:rsid w:val="007D5F31"/>
    <w:rsid w:val="007E45F8"/>
    <w:rsid w:val="007E6CBE"/>
    <w:rsid w:val="007F0A30"/>
    <w:rsid w:val="007F44D7"/>
    <w:rsid w:val="007F621F"/>
    <w:rsid w:val="007F72EC"/>
    <w:rsid w:val="00801643"/>
    <w:rsid w:val="008139F1"/>
    <w:rsid w:val="00814BAE"/>
    <w:rsid w:val="0081566D"/>
    <w:rsid w:val="008207A6"/>
    <w:rsid w:val="0082294B"/>
    <w:rsid w:val="00823E8C"/>
    <w:rsid w:val="00827865"/>
    <w:rsid w:val="00834675"/>
    <w:rsid w:val="00835AAE"/>
    <w:rsid w:val="0084548C"/>
    <w:rsid w:val="0084637A"/>
    <w:rsid w:val="00853CE0"/>
    <w:rsid w:val="00855B00"/>
    <w:rsid w:val="00857DFE"/>
    <w:rsid w:val="00861933"/>
    <w:rsid w:val="00864CA9"/>
    <w:rsid w:val="00865026"/>
    <w:rsid w:val="00867CFE"/>
    <w:rsid w:val="00871134"/>
    <w:rsid w:val="00874D23"/>
    <w:rsid w:val="00874E4E"/>
    <w:rsid w:val="00875EB0"/>
    <w:rsid w:val="00881A45"/>
    <w:rsid w:val="008831F9"/>
    <w:rsid w:val="008A42CD"/>
    <w:rsid w:val="008A4F75"/>
    <w:rsid w:val="008B38B4"/>
    <w:rsid w:val="008B4D94"/>
    <w:rsid w:val="008C0E5B"/>
    <w:rsid w:val="008C3895"/>
    <w:rsid w:val="008C4C77"/>
    <w:rsid w:val="008C6A5A"/>
    <w:rsid w:val="008D4066"/>
    <w:rsid w:val="008D6B8D"/>
    <w:rsid w:val="008E5BD6"/>
    <w:rsid w:val="008F00D2"/>
    <w:rsid w:val="008F6BDE"/>
    <w:rsid w:val="00915E1E"/>
    <w:rsid w:val="00916DD4"/>
    <w:rsid w:val="00917ABB"/>
    <w:rsid w:val="00924044"/>
    <w:rsid w:val="00925832"/>
    <w:rsid w:val="00930DD5"/>
    <w:rsid w:val="00932525"/>
    <w:rsid w:val="009376AB"/>
    <w:rsid w:val="009379FD"/>
    <w:rsid w:val="00940ACB"/>
    <w:rsid w:val="00945BC6"/>
    <w:rsid w:val="00956EB6"/>
    <w:rsid w:val="00957FF0"/>
    <w:rsid w:val="00964337"/>
    <w:rsid w:val="00967C67"/>
    <w:rsid w:val="009733CD"/>
    <w:rsid w:val="0098066E"/>
    <w:rsid w:val="0098148D"/>
    <w:rsid w:val="00984C3C"/>
    <w:rsid w:val="00985B19"/>
    <w:rsid w:val="00986857"/>
    <w:rsid w:val="0099756C"/>
    <w:rsid w:val="009A1DBA"/>
    <w:rsid w:val="009A544B"/>
    <w:rsid w:val="009B3AF4"/>
    <w:rsid w:val="009C03DC"/>
    <w:rsid w:val="009C6E0B"/>
    <w:rsid w:val="009D0F7C"/>
    <w:rsid w:val="009D1073"/>
    <w:rsid w:val="009E5EFE"/>
    <w:rsid w:val="00A0015C"/>
    <w:rsid w:val="00A00CFA"/>
    <w:rsid w:val="00A02D30"/>
    <w:rsid w:val="00A045A3"/>
    <w:rsid w:val="00A06418"/>
    <w:rsid w:val="00A11585"/>
    <w:rsid w:val="00A15438"/>
    <w:rsid w:val="00A17ACE"/>
    <w:rsid w:val="00A20BD3"/>
    <w:rsid w:val="00A21E5B"/>
    <w:rsid w:val="00A22FA2"/>
    <w:rsid w:val="00A244A1"/>
    <w:rsid w:val="00A2460B"/>
    <w:rsid w:val="00A2594C"/>
    <w:rsid w:val="00A26150"/>
    <w:rsid w:val="00A26185"/>
    <w:rsid w:val="00A31F7B"/>
    <w:rsid w:val="00A35C87"/>
    <w:rsid w:val="00A36351"/>
    <w:rsid w:val="00A43047"/>
    <w:rsid w:val="00A44CC0"/>
    <w:rsid w:val="00A47AF2"/>
    <w:rsid w:val="00A5223A"/>
    <w:rsid w:val="00A640E9"/>
    <w:rsid w:val="00A81A7B"/>
    <w:rsid w:val="00A8312B"/>
    <w:rsid w:val="00A94B37"/>
    <w:rsid w:val="00A95973"/>
    <w:rsid w:val="00A97D89"/>
    <w:rsid w:val="00AA26C6"/>
    <w:rsid w:val="00AB181D"/>
    <w:rsid w:val="00AD4EA8"/>
    <w:rsid w:val="00AD65E5"/>
    <w:rsid w:val="00AD6BDB"/>
    <w:rsid w:val="00AE1714"/>
    <w:rsid w:val="00AE395E"/>
    <w:rsid w:val="00AE4BDB"/>
    <w:rsid w:val="00AF4C67"/>
    <w:rsid w:val="00B00F74"/>
    <w:rsid w:val="00B04FAE"/>
    <w:rsid w:val="00B10F98"/>
    <w:rsid w:val="00B12804"/>
    <w:rsid w:val="00B1502F"/>
    <w:rsid w:val="00B16B06"/>
    <w:rsid w:val="00B16E66"/>
    <w:rsid w:val="00B179BA"/>
    <w:rsid w:val="00B263A9"/>
    <w:rsid w:val="00B32820"/>
    <w:rsid w:val="00B35361"/>
    <w:rsid w:val="00B528F9"/>
    <w:rsid w:val="00B53E03"/>
    <w:rsid w:val="00B5445B"/>
    <w:rsid w:val="00B60ACF"/>
    <w:rsid w:val="00B60FC0"/>
    <w:rsid w:val="00B6439A"/>
    <w:rsid w:val="00B6787E"/>
    <w:rsid w:val="00B81789"/>
    <w:rsid w:val="00B82E40"/>
    <w:rsid w:val="00B8427C"/>
    <w:rsid w:val="00B84896"/>
    <w:rsid w:val="00B87124"/>
    <w:rsid w:val="00B928AF"/>
    <w:rsid w:val="00B94442"/>
    <w:rsid w:val="00BA1EAC"/>
    <w:rsid w:val="00BB2FBC"/>
    <w:rsid w:val="00BB3DEA"/>
    <w:rsid w:val="00BB509F"/>
    <w:rsid w:val="00BB51CB"/>
    <w:rsid w:val="00BC0CE5"/>
    <w:rsid w:val="00BC4BCB"/>
    <w:rsid w:val="00BC5970"/>
    <w:rsid w:val="00BC68DC"/>
    <w:rsid w:val="00BD251D"/>
    <w:rsid w:val="00BD4683"/>
    <w:rsid w:val="00BD6CEE"/>
    <w:rsid w:val="00BE02AC"/>
    <w:rsid w:val="00BF181F"/>
    <w:rsid w:val="00BF65DD"/>
    <w:rsid w:val="00BF7ED0"/>
    <w:rsid w:val="00C041F8"/>
    <w:rsid w:val="00C053E4"/>
    <w:rsid w:val="00C118CA"/>
    <w:rsid w:val="00C201CA"/>
    <w:rsid w:val="00C211B0"/>
    <w:rsid w:val="00C33749"/>
    <w:rsid w:val="00C41A04"/>
    <w:rsid w:val="00C426CB"/>
    <w:rsid w:val="00C479DF"/>
    <w:rsid w:val="00C6481C"/>
    <w:rsid w:val="00C66B51"/>
    <w:rsid w:val="00C70307"/>
    <w:rsid w:val="00C73362"/>
    <w:rsid w:val="00C75B1F"/>
    <w:rsid w:val="00C809AC"/>
    <w:rsid w:val="00C838C3"/>
    <w:rsid w:val="00C8428B"/>
    <w:rsid w:val="00C97CB8"/>
    <w:rsid w:val="00CA2417"/>
    <w:rsid w:val="00CA42F5"/>
    <w:rsid w:val="00CB01FF"/>
    <w:rsid w:val="00CB1962"/>
    <w:rsid w:val="00CC06B9"/>
    <w:rsid w:val="00CC3E79"/>
    <w:rsid w:val="00CD3ACB"/>
    <w:rsid w:val="00CE0D83"/>
    <w:rsid w:val="00CE12A8"/>
    <w:rsid w:val="00CF3ECE"/>
    <w:rsid w:val="00CF62BA"/>
    <w:rsid w:val="00D04291"/>
    <w:rsid w:val="00D07611"/>
    <w:rsid w:val="00D07B2D"/>
    <w:rsid w:val="00D12FBC"/>
    <w:rsid w:val="00D14285"/>
    <w:rsid w:val="00D15443"/>
    <w:rsid w:val="00D21C64"/>
    <w:rsid w:val="00D22E36"/>
    <w:rsid w:val="00D34177"/>
    <w:rsid w:val="00D3725D"/>
    <w:rsid w:val="00D3793A"/>
    <w:rsid w:val="00D43A44"/>
    <w:rsid w:val="00D46753"/>
    <w:rsid w:val="00D47DE1"/>
    <w:rsid w:val="00D50B9F"/>
    <w:rsid w:val="00D54D5E"/>
    <w:rsid w:val="00D622A8"/>
    <w:rsid w:val="00D63DC3"/>
    <w:rsid w:val="00D64CD4"/>
    <w:rsid w:val="00D65881"/>
    <w:rsid w:val="00D826E8"/>
    <w:rsid w:val="00D826EA"/>
    <w:rsid w:val="00D872A0"/>
    <w:rsid w:val="00D92BF1"/>
    <w:rsid w:val="00D97736"/>
    <w:rsid w:val="00DA16FA"/>
    <w:rsid w:val="00DA5A50"/>
    <w:rsid w:val="00DB6432"/>
    <w:rsid w:val="00DB7578"/>
    <w:rsid w:val="00DC1072"/>
    <w:rsid w:val="00DC73EA"/>
    <w:rsid w:val="00DD0A2F"/>
    <w:rsid w:val="00DE0939"/>
    <w:rsid w:val="00DE0A05"/>
    <w:rsid w:val="00DE74AF"/>
    <w:rsid w:val="00DF16A7"/>
    <w:rsid w:val="00DF40B3"/>
    <w:rsid w:val="00DF50ED"/>
    <w:rsid w:val="00DF6809"/>
    <w:rsid w:val="00E01526"/>
    <w:rsid w:val="00E01713"/>
    <w:rsid w:val="00E038B1"/>
    <w:rsid w:val="00E124DD"/>
    <w:rsid w:val="00E17471"/>
    <w:rsid w:val="00E179DC"/>
    <w:rsid w:val="00E30673"/>
    <w:rsid w:val="00E332BD"/>
    <w:rsid w:val="00E36E09"/>
    <w:rsid w:val="00E4002F"/>
    <w:rsid w:val="00E4181A"/>
    <w:rsid w:val="00E44758"/>
    <w:rsid w:val="00E4502B"/>
    <w:rsid w:val="00E52690"/>
    <w:rsid w:val="00E578BE"/>
    <w:rsid w:val="00E6110D"/>
    <w:rsid w:val="00E625CB"/>
    <w:rsid w:val="00E64B9B"/>
    <w:rsid w:val="00E64F1C"/>
    <w:rsid w:val="00E7351C"/>
    <w:rsid w:val="00E840E3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2A9A"/>
    <w:rsid w:val="00ED6D05"/>
    <w:rsid w:val="00ED791E"/>
    <w:rsid w:val="00ED7A91"/>
    <w:rsid w:val="00EE3D33"/>
    <w:rsid w:val="00EE6C01"/>
    <w:rsid w:val="00EF0C5F"/>
    <w:rsid w:val="00EF1DCB"/>
    <w:rsid w:val="00EF4222"/>
    <w:rsid w:val="00F01331"/>
    <w:rsid w:val="00F01FE0"/>
    <w:rsid w:val="00F0736F"/>
    <w:rsid w:val="00F13A20"/>
    <w:rsid w:val="00F16DEB"/>
    <w:rsid w:val="00F24D54"/>
    <w:rsid w:val="00F25571"/>
    <w:rsid w:val="00F30170"/>
    <w:rsid w:val="00F30734"/>
    <w:rsid w:val="00F31B79"/>
    <w:rsid w:val="00F3729B"/>
    <w:rsid w:val="00F43F13"/>
    <w:rsid w:val="00F5333D"/>
    <w:rsid w:val="00F5337A"/>
    <w:rsid w:val="00F534B3"/>
    <w:rsid w:val="00F54812"/>
    <w:rsid w:val="00F56AC8"/>
    <w:rsid w:val="00F62591"/>
    <w:rsid w:val="00F712F3"/>
    <w:rsid w:val="00F73950"/>
    <w:rsid w:val="00F74858"/>
    <w:rsid w:val="00F76D53"/>
    <w:rsid w:val="00F95154"/>
    <w:rsid w:val="00F95D36"/>
    <w:rsid w:val="00FA3705"/>
    <w:rsid w:val="00FB3D11"/>
    <w:rsid w:val="00FB43E2"/>
    <w:rsid w:val="00FB5E87"/>
    <w:rsid w:val="00FB6677"/>
    <w:rsid w:val="00FC2D7F"/>
    <w:rsid w:val="00FC74D2"/>
    <w:rsid w:val="00FD40F9"/>
    <w:rsid w:val="00FD4BA2"/>
    <w:rsid w:val="00FD750E"/>
    <w:rsid w:val="00FE00B6"/>
    <w:rsid w:val="00FE29F0"/>
    <w:rsid w:val="00FF033C"/>
    <w:rsid w:val="03137125"/>
    <w:rsid w:val="09AB96A5"/>
    <w:rsid w:val="22B6A056"/>
    <w:rsid w:val="24007762"/>
    <w:rsid w:val="350DE81F"/>
    <w:rsid w:val="3AF7A3C6"/>
    <w:rsid w:val="4BDF7002"/>
    <w:rsid w:val="4D25F349"/>
    <w:rsid w:val="51E18E9C"/>
    <w:rsid w:val="56C7E5BC"/>
    <w:rsid w:val="704E0FA8"/>
    <w:rsid w:val="7BD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B203180A-422D-4EA7-BF89-A19CBD5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327443"/>
  </w:style>
  <w:style w:type="paragraph" w:styleId="HTMLPreformatted">
    <w:name w:val="HTML Preformatted"/>
    <w:basedOn w:val="Normal"/>
    <w:link w:val="HTMLPreformattedChar"/>
    <w:uiPriority w:val="99"/>
    <w:unhideWhenUsed/>
    <w:rsid w:val="0046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1F1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461F18"/>
  </w:style>
  <w:style w:type="character" w:styleId="UnresolvedMention">
    <w:name w:val="Unresolved Mention"/>
    <w:basedOn w:val="DefaultParagraphFont"/>
    <w:uiPriority w:val="99"/>
    <w:semiHidden/>
    <w:unhideWhenUsed/>
    <w:rsid w:val="00492B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7FF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91B2843CCD7474D80AAD8B8957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6906A-F482-4DCC-A87A-F2E21BB27B8A}"/>
      </w:docPartPr>
      <w:docPartBody>
        <w:p w:rsidR="00402A69" w:rsidRDefault="00402A69" w:rsidP="00402A69">
          <w:pPr>
            <w:pStyle w:val="491B2843CCD7474D80AAD8B8957E9B01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AB01B59FAC8444598BD4B95591A8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2FC3B-37D4-4659-A4D9-C3E34EE8FCFA}"/>
      </w:docPartPr>
      <w:docPartBody>
        <w:p w:rsidR="00402A69" w:rsidRDefault="00402A69" w:rsidP="00402A69">
          <w:pPr>
            <w:pStyle w:val="EAB01B59FAC8444598BD4B95591A853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055B2FB03524AFAAAFD100552367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43D7E-5222-45DE-998D-7D7CCEEC7972}"/>
      </w:docPartPr>
      <w:docPartBody>
        <w:p w:rsidR="008B4D94" w:rsidRDefault="008B4D94" w:rsidP="008B4D94">
          <w:pPr>
            <w:pStyle w:val="4055B2FB03524AFAAAFD10055236792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F2A90D14F6848C3848463F4510C0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DC595-5AAE-46E6-8753-5050971194B8}"/>
      </w:docPartPr>
      <w:docPartBody>
        <w:p w:rsidR="008B4D94" w:rsidRDefault="008B4D94" w:rsidP="008B4D94">
          <w:pPr>
            <w:pStyle w:val="FF2A90D14F6848C3848463F4510C07E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43F71F88B54642849FB60891C3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6A72B-4636-470A-9B4D-1B2C0AB0A635}"/>
      </w:docPartPr>
      <w:docPartBody>
        <w:p w:rsidR="008B4D94" w:rsidRDefault="008B4D94" w:rsidP="008B4D94">
          <w:pPr>
            <w:pStyle w:val="CB43F71F88B54642849FB60891C3E64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A617234E0754BA58B95E717F7825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07F9-78B8-4A75-8C3A-EDF192510894}"/>
      </w:docPartPr>
      <w:docPartBody>
        <w:p w:rsidR="005821B4" w:rsidRDefault="00827865" w:rsidP="00827865">
          <w:pPr>
            <w:pStyle w:val="7A617234E0754BA58B95E717F782596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634BB"/>
    <w:rsid w:val="001D0893"/>
    <w:rsid w:val="001E43A4"/>
    <w:rsid w:val="001E51FD"/>
    <w:rsid w:val="00330F0C"/>
    <w:rsid w:val="003403B5"/>
    <w:rsid w:val="003534FB"/>
    <w:rsid w:val="00402A69"/>
    <w:rsid w:val="004A148F"/>
    <w:rsid w:val="004C0C61"/>
    <w:rsid w:val="004C69DB"/>
    <w:rsid w:val="005821B4"/>
    <w:rsid w:val="0064262F"/>
    <w:rsid w:val="006D6940"/>
    <w:rsid w:val="006D7479"/>
    <w:rsid w:val="00735AAA"/>
    <w:rsid w:val="00782F0B"/>
    <w:rsid w:val="007C4C04"/>
    <w:rsid w:val="007D5F31"/>
    <w:rsid w:val="008139F1"/>
    <w:rsid w:val="00827865"/>
    <w:rsid w:val="008301E8"/>
    <w:rsid w:val="008547EC"/>
    <w:rsid w:val="008B4D94"/>
    <w:rsid w:val="008B7094"/>
    <w:rsid w:val="008D1998"/>
    <w:rsid w:val="009672A8"/>
    <w:rsid w:val="00984C3C"/>
    <w:rsid w:val="009E765A"/>
    <w:rsid w:val="00A1457B"/>
    <w:rsid w:val="00AF3516"/>
    <w:rsid w:val="00B20BFB"/>
    <w:rsid w:val="00B528F9"/>
    <w:rsid w:val="00B71281"/>
    <w:rsid w:val="00B7458A"/>
    <w:rsid w:val="00C15B1F"/>
    <w:rsid w:val="00CA359B"/>
    <w:rsid w:val="00CE0D83"/>
    <w:rsid w:val="00D07611"/>
    <w:rsid w:val="00DE33BD"/>
    <w:rsid w:val="00EF10BD"/>
    <w:rsid w:val="00F16DEB"/>
    <w:rsid w:val="00FC5529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865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491B2843CCD7474D80AAD8B8957E9B01">
    <w:name w:val="491B2843CCD7474D80AAD8B8957E9B01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B01B59FAC8444598BD4B95591A853B">
    <w:name w:val="EAB01B59FAC8444598BD4B95591A853B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055B2FB03524AFAAAFD100552367924">
    <w:name w:val="4055B2FB03524AFAAAFD100552367924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2A90D14F6848C3848463F4510C07EE">
    <w:name w:val="FF2A90D14F6848C3848463F4510C07EE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B43F71F88B54642849FB60891C3E64F">
    <w:name w:val="CB43F71F88B54642849FB60891C3E64F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A617234E0754BA58B95E717F7825969">
    <w:name w:val="7A617234E0754BA58B95E717F7825969"/>
    <w:rsid w:val="0082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NF7WRY7KSVXA-62781843-25800</_dlc_DocId>
    <_dlc_DocIdUrl xmlns="7c32cf4b-0836-488d-9ec9-7cc490ad11d9">
      <Url>https://vereindonausoja.sharepoint.com/sites/QM/_layouts/15/DocIdRedir.aspx?ID=NF7WRY7KSVXA-62781843-25800</Url>
      <Description>NF7WRY7KSVXA-62781843-25800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25CCD7-9EA5-4FED-ADC9-BCA9943A0D0E}"/>
</file>

<file path=customXml/itemProps2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4104</Characters>
  <Application>Microsoft Office Word</Application>
  <DocSecurity>0</DocSecurity>
  <Lines>34</Lines>
  <Paragraphs>9</Paragraphs>
  <ScaleCrop>false</ScaleCrop>
  <Company>TU Wien, Studentenlizenz</Company>
  <LinksUpToDate>false</LinksUpToDate>
  <CharactersWithSpaces>4746</CharactersWithSpaces>
  <SharedDoc>false</SharedDoc>
  <HLinks>
    <vt:vector size="6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2019-01-29T22:41:00Z</cp:lastPrinted>
  <dcterms:created xsi:type="dcterms:W3CDTF">2025-05-12T14:01:00Z</dcterms:created>
  <dcterms:modified xsi:type="dcterms:W3CDTF">2025-05-12T14:01:00Z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8794e3ce-40da-4f94-ba56-efc05840f0a4</vt:lpwstr>
  </property>
</Properties>
</file>