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4D88" w14:textId="77777777" w:rsidR="00F966FA" w:rsidRPr="00F966FA" w:rsidRDefault="00F966FA" w:rsidP="00F966FA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>Izjava poljoprivrednog proizvođača o proizvodnji Donau Soja soje</w:t>
      </w:r>
    </w:p>
    <w:p w14:paraId="679C4D8A" w14:textId="17345BB3" w:rsidR="00F966FA" w:rsidRDefault="00F966FA" w:rsidP="00140F0B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 xml:space="preserve">u </w:t>
      </w:r>
      <w:r w:rsidR="00D55F16">
        <w:rPr>
          <w:lang w:val="sr-Latn-CS"/>
        </w:rPr>
        <w:t xml:space="preserve">R. </w:t>
      </w:r>
      <w:r w:rsidRPr="00F966FA">
        <w:rPr>
          <w:lang w:val="sr-Latn-CS"/>
        </w:rPr>
        <w:t>Srbiji</w:t>
      </w:r>
    </w:p>
    <w:p w14:paraId="052D4B50" w14:textId="77777777" w:rsidR="00905DE1" w:rsidRPr="00F76AE2" w:rsidRDefault="00905DE1" w:rsidP="00140F0B">
      <w:pPr>
        <w:pStyle w:val="HLgreenuppercase"/>
        <w:spacing w:after="0"/>
        <w:rPr>
          <w:lang w:val="sr-Latn-CS"/>
        </w:rPr>
      </w:pPr>
    </w:p>
    <w:p w14:paraId="679C4D8B" w14:textId="77777777" w:rsidR="00F966FA" w:rsidRPr="00B21A36" w:rsidRDefault="00F966FA" w:rsidP="00F966FA">
      <w:pPr>
        <w:pStyle w:val="HLblueuppercase"/>
        <w:rPr>
          <w:lang w:val="sr-Latn-RS"/>
        </w:rPr>
      </w:pPr>
      <w:r w:rsidRPr="00B21A36">
        <w:rPr>
          <w:lang w:val="sr-Latn-RS"/>
        </w:rPr>
        <w:t>Poljoprivredni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B21A36" w14:paraId="679C4D8F" w14:textId="77777777" w:rsidTr="00F966FA">
        <w:tc>
          <w:tcPr>
            <w:tcW w:w="2694" w:type="dxa"/>
          </w:tcPr>
          <w:p w14:paraId="679C4D8D" w14:textId="6276A92F" w:rsidR="00F966FA" w:rsidRPr="00140F0B" w:rsidRDefault="00F966FA" w:rsidP="00F966FA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200174094"/>
            <w:placeholder>
              <w:docPart w:val="53B1C04A02014411AAAFEC919AB394A9"/>
            </w:placeholder>
          </w:sdtPr>
          <w:sdtEndPr/>
          <w:sdtContent>
            <w:tc>
              <w:tcPr>
                <w:tcW w:w="6662" w:type="dxa"/>
              </w:tcPr>
              <w:p w14:paraId="679C4D8E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3" w14:textId="77777777" w:rsidTr="00F966FA">
        <w:tc>
          <w:tcPr>
            <w:tcW w:w="2694" w:type="dxa"/>
          </w:tcPr>
          <w:p w14:paraId="679C4D90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051187286"/>
            <w:placeholder>
              <w:docPart w:val="D2AF80958D6340958B5616A99C512DD6"/>
            </w:placeholder>
          </w:sdtPr>
          <w:sdtEndPr/>
          <w:sdtContent>
            <w:tc>
              <w:tcPr>
                <w:tcW w:w="6662" w:type="dxa"/>
              </w:tcPr>
              <w:p w14:paraId="679C4D92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6" w14:textId="77777777" w:rsidTr="00F966FA">
        <w:tc>
          <w:tcPr>
            <w:tcW w:w="2694" w:type="dxa"/>
          </w:tcPr>
          <w:p w14:paraId="679C4D94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55285430"/>
            <w:placeholder>
              <w:docPart w:val="19C18C8B68C44845963FD022E5DA9BC9"/>
            </w:placeholder>
          </w:sdtPr>
          <w:sdtEndPr/>
          <w:sdtContent>
            <w:tc>
              <w:tcPr>
                <w:tcW w:w="6662" w:type="dxa"/>
              </w:tcPr>
              <w:p w14:paraId="679C4D95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9" w14:textId="77777777" w:rsidTr="00F966FA">
        <w:tc>
          <w:tcPr>
            <w:tcW w:w="2694" w:type="dxa"/>
          </w:tcPr>
          <w:p w14:paraId="679C4D97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175471188"/>
            <w:placeholder>
              <w:docPart w:val="08987295091942CB953C4629D3F136FE"/>
            </w:placeholder>
          </w:sdtPr>
          <w:sdtEndPr/>
          <w:sdtContent>
            <w:tc>
              <w:tcPr>
                <w:tcW w:w="6662" w:type="dxa"/>
              </w:tcPr>
              <w:p w14:paraId="679C4D98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C" w14:textId="77777777" w:rsidTr="00F966FA">
        <w:tc>
          <w:tcPr>
            <w:tcW w:w="2694" w:type="dxa"/>
          </w:tcPr>
          <w:p w14:paraId="679C4D9A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PIB: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968773"/>
            <w:placeholder>
              <w:docPart w:val="5E4F2E297E3C4A758F6E3EFB42A0549C"/>
            </w:placeholder>
          </w:sdtPr>
          <w:sdtEndPr/>
          <w:sdtContent>
            <w:tc>
              <w:tcPr>
                <w:tcW w:w="6662" w:type="dxa"/>
              </w:tcPr>
              <w:p w14:paraId="679C4D9B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9F" w14:textId="77777777" w:rsidTr="00F966FA">
        <w:tc>
          <w:tcPr>
            <w:tcW w:w="2694" w:type="dxa"/>
          </w:tcPr>
          <w:p w14:paraId="679C4D9D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457001821"/>
            <w:placeholder>
              <w:docPart w:val="86993116F1634CC9BB8041DE4C013050"/>
            </w:placeholder>
          </w:sdtPr>
          <w:sdtEndPr/>
          <w:sdtContent>
            <w:tc>
              <w:tcPr>
                <w:tcW w:w="6662" w:type="dxa"/>
              </w:tcPr>
              <w:p w14:paraId="679C4D9E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2" w14:textId="77777777" w:rsidTr="00F966FA">
        <w:tc>
          <w:tcPr>
            <w:tcW w:w="2694" w:type="dxa"/>
          </w:tcPr>
          <w:p w14:paraId="679C4DA0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650868195"/>
            <w:placeholder>
              <w:docPart w:val="2076FA6AB156488E894D8DADADF937CD"/>
            </w:placeholder>
          </w:sdtPr>
          <w:sdtEndPr/>
          <w:sdtContent>
            <w:tc>
              <w:tcPr>
                <w:tcW w:w="6662" w:type="dxa"/>
              </w:tcPr>
              <w:p w14:paraId="679C4DA1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5" w14:textId="77777777" w:rsidTr="00F966FA">
        <w:tc>
          <w:tcPr>
            <w:tcW w:w="2694" w:type="dxa"/>
          </w:tcPr>
          <w:p w14:paraId="679C4DA3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28589903"/>
            <w:placeholder>
              <w:docPart w:val="09B9E2C3EEAA40879EF7F4744A4F9EC3"/>
            </w:placeholder>
          </w:sdtPr>
          <w:sdtEndPr/>
          <w:sdtContent>
            <w:tc>
              <w:tcPr>
                <w:tcW w:w="6662" w:type="dxa"/>
              </w:tcPr>
              <w:p w14:paraId="679C4DA4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</w:tbl>
    <w:p w14:paraId="40EF37F4" w14:textId="739192A8" w:rsidR="000D7F4A" w:rsidRPr="00905DE1" w:rsidRDefault="00025E6A" w:rsidP="00171F6F">
      <w:pPr>
        <w:pStyle w:val="Listenabsatz1"/>
        <w:spacing w:before="240"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sr-Latn-RS"/>
        </w:rPr>
      </w:pPr>
      <w:r w:rsidRPr="00905DE1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Svojim potpisom proizvođač je saglasan da se gore pomenuti podaci dostave Dunav Soja udruženju, kao i da ih Dunav Soja udruženje čuva i obrađuje za potrebe sistemskih inspekcija. Ova saglasnost se može opozvati u bilo kom trenutku upućivanjem pismenog zahteva Dunav Soja udruženju. Opoziv na utiče na zakonitost obrade podataka koji su nastali do tog trenutka. </w:t>
      </w:r>
    </w:p>
    <w:p w14:paraId="679C4DA7" w14:textId="77777777" w:rsidR="00F966FA" w:rsidRPr="00F966FA" w:rsidRDefault="00F966FA" w:rsidP="00F966FA">
      <w:pPr>
        <w:pStyle w:val="HLblueuppercase"/>
        <w:rPr>
          <w:lang w:val="sr-Latn-CS"/>
        </w:rPr>
      </w:pPr>
      <w:r w:rsidRPr="00F966FA">
        <w:rPr>
          <w:lang w:val="sr-Latn-CS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3C4D1C" w14:paraId="679C4DAB" w14:textId="77777777" w:rsidTr="00F966FA">
        <w:tc>
          <w:tcPr>
            <w:tcW w:w="2694" w:type="dxa"/>
          </w:tcPr>
          <w:p w14:paraId="679C4DA9" w14:textId="72C3F4C1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B2979884014435A4B5FDFEAD8159D4"/>
            </w:placeholder>
          </w:sdtPr>
          <w:sdtEndPr/>
          <w:sdtContent>
            <w:tc>
              <w:tcPr>
                <w:tcW w:w="6662" w:type="dxa"/>
              </w:tcPr>
              <w:p w14:paraId="679C4DA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F" w14:textId="77777777" w:rsidTr="00F966FA">
        <w:tc>
          <w:tcPr>
            <w:tcW w:w="2694" w:type="dxa"/>
          </w:tcPr>
          <w:p w14:paraId="679C4DAC" w14:textId="77777777" w:rsidR="00F966FA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6C8094F2AAAB4E54AE47765DB6C6DB31"/>
            </w:placeholder>
          </w:sdtPr>
          <w:sdtEndPr/>
          <w:sdtContent>
            <w:tc>
              <w:tcPr>
                <w:tcW w:w="6662" w:type="dxa"/>
              </w:tcPr>
              <w:p w14:paraId="679C4DAE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2" w14:textId="77777777" w:rsidTr="00F966FA">
        <w:tc>
          <w:tcPr>
            <w:tcW w:w="2694" w:type="dxa"/>
          </w:tcPr>
          <w:p w14:paraId="679C4DB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42DEEE013F3B4E489900E4CE59BE6F58"/>
            </w:placeholder>
          </w:sdtPr>
          <w:sdtEndPr/>
          <w:sdtContent>
            <w:tc>
              <w:tcPr>
                <w:tcW w:w="6662" w:type="dxa"/>
              </w:tcPr>
              <w:p w14:paraId="679C4DB1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5" w14:textId="77777777" w:rsidTr="00F966FA">
        <w:tc>
          <w:tcPr>
            <w:tcW w:w="2694" w:type="dxa"/>
          </w:tcPr>
          <w:p w14:paraId="679C4DB3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C74FB8E35DA148DA903523750D93250E"/>
            </w:placeholder>
          </w:sdtPr>
          <w:sdtEndPr/>
          <w:sdtContent>
            <w:tc>
              <w:tcPr>
                <w:tcW w:w="6662" w:type="dxa"/>
              </w:tcPr>
              <w:p w14:paraId="679C4DB4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8" w14:textId="77777777" w:rsidTr="00F966FA">
        <w:tc>
          <w:tcPr>
            <w:tcW w:w="2694" w:type="dxa"/>
          </w:tcPr>
          <w:p w14:paraId="679C4DB6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CD27E444EBEF4B008F1439A209530E94"/>
            </w:placeholder>
          </w:sdtPr>
          <w:sdtEndPr/>
          <w:sdtContent>
            <w:tc>
              <w:tcPr>
                <w:tcW w:w="6662" w:type="dxa"/>
              </w:tcPr>
              <w:p w14:paraId="679C4DB7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B" w14:textId="77777777" w:rsidTr="00F966FA">
        <w:tc>
          <w:tcPr>
            <w:tcW w:w="2694" w:type="dxa"/>
          </w:tcPr>
          <w:p w14:paraId="679C4DB9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CD505964C40478DA6E7EFC536658D22"/>
            </w:placeholder>
          </w:sdtPr>
          <w:sdtEndPr/>
          <w:sdtContent>
            <w:tc>
              <w:tcPr>
                <w:tcW w:w="6662" w:type="dxa"/>
              </w:tcPr>
              <w:p w14:paraId="679C4DB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82636DC" w14:textId="77777777" w:rsidR="00905DE1" w:rsidRDefault="00905DE1" w:rsidP="00140F0B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</w:p>
    <w:p w14:paraId="49B9F394" w14:textId="6EB2B066" w:rsidR="00025E6A" w:rsidRDefault="00F966FA" w:rsidP="00140F0B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7A7999E8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Potpisivanjem ove Izjave proizvođač potvrđuje da je pročitao, razumeo i primenio aktuelne Donau Soja zahtevi namenjene poljoprivrednim proizvođačima soje.</w:t>
      </w:r>
    </w:p>
    <w:p w14:paraId="7D90DF0F" w14:textId="77777777" w:rsidR="00905DE1" w:rsidRPr="00B21A36" w:rsidRDefault="00905DE1" w:rsidP="00140F0B">
      <w:pPr>
        <w:spacing w:after="0"/>
        <w:jc w:val="both"/>
        <w:rPr>
          <w:rFonts w:ascii="Verdana" w:hAnsi="Verdana" w:cs="Tahoma"/>
          <w:color w:val="000000"/>
          <w:sz w:val="18"/>
          <w:szCs w:val="21"/>
          <w:lang w:val="sr-Latn-RS" w:eastAsia="en-GB"/>
        </w:rPr>
      </w:pPr>
    </w:p>
    <w:p w14:paraId="679C4DBD" w14:textId="23A192B9" w:rsidR="00F966FA" w:rsidRDefault="00F966FA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B21A36">
        <w:rPr>
          <w:rFonts w:ascii="Verdana" w:hAnsi="Verdana" w:cs="Tahoma"/>
          <w:color w:val="000000"/>
          <w:sz w:val="18"/>
          <w:szCs w:val="18"/>
          <w:lang w:val="sr-Latn-RS"/>
        </w:rPr>
        <w:t>Sadašnja izjava postaje važeća čim je poljoprivredni proizvođač i poljoprivredni otkupljivač potpišu, i validna je za izraženu količinu isporučene odnosno otkupljene soje.</w:t>
      </w:r>
    </w:p>
    <w:p w14:paraId="2104000D" w14:textId="77777777" w:rsidR="00905DE1" w:rsidRPr="00B21A36" w:rsidRDefault="00905DE1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679C4DBE" w14:textId="77777777" w:rsidR="00F966FA" w:rsidRPr="00B21A36" w:rsidRDefault="00F966FA" w:rsidP="00140F0B">
      <w:pPr>
        <w:spacing w:after="0"/>
        <w:contextualSpacing/>
        <w:jc w:val="both"/>
        <w:rPr>
          <w:rFonts w:ascii="Verdana" w:hAnsi="Verdana" w:cs="Tahoma"/>
          <w:color w:val="000000" w:themeColor="text1"/>
          <w:sz w:val="18"/>
          <w:szCs w:val="20"/>
          <w:lang w:val="sr-Latn-RS"/>
        </w:rPr>
      </w:pPr>
      <w:r w:rsidRPr="00B21A36">
        <w:rPr>
          <w:rFonts w:ascii="Verdana" w:hAnsi="Verdana" w:cs="Tahoma"/>
          <w:color w:val="000000" w:themeColor="text1"/>
          <w:sz w:val="18"/>
          <w:szCs w:val="20"/>
          <w:lang w:val="sr-Latn-RS"/>
        </w:rPr>
        <w:t>Kopija Izjave poljoprivrednika o proizvodnji Donau Soja soje je data poljoprivrednom proizvođaču.</w:t>
      </w:r>
    </w:p>
    <w:p w14:paraId="679C4DC0" w14:textId="77777777" w:rsidR="00F966FA" w:rsidRPr="00B21A36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RS"/>
        </w:rPr>
      </w:pPr>
    </w:p>
    <w:p w14:paraId="679C4DC1" w14:textId="77777777" w:rsidR="00F966FA" w:rsidRP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CS"/>
        </w:rPr>
      </w:pPr>
    </w:p>
    <w:p w14:paraId="679C4DC2" w14:textId="77777777" w:rsidR="00F966FA" w:rsidRPr="00F966FA" w:rsidRDefault="00F966FA" w:rsidP="00F966FA">
      <w:pPr>
        <w:spacing w:before="240" w:after="60"/>
        <w:rPr>
          <w:rFonts w:ascii="Verdana" w:hAnsi="Verdana" w:cs="Tahoma"/>
          <w:color w:val="000000"/>
          <w:sz w:val="18"/>
          <w:szCs w:val="21"/>
          <w:lang w:val="sr-Latn-CS" w:eastAsia="en-GB"/>
        </w:rPr>
      </w:pP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F966FA">
            <w:rPr>
              <w:rFonts w:ascii="Verdana" w:hAnsi="Verdana" w:cs="Tahoma"/>
              <w:color w:val="000000"/>
              <w:lang w:val="sr-Latn-CS" w:eastAsia="en-GB"/>
            </w:rPr>
            <w:t>…</w:t>
          </w:r>
        </w:sdtContent>
      </w:sdt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 xml:space="preserve"> </w:t>
      </w:r>
    </w:p>
    <w:p w14:paraId="679C4DC4" w14:textId="3FD7B58A" w:rsidR="00F966FA" w:rsidRPr="00F966FA" w:rsidRDefault="00F966FA" w:rsidP="00025E6A">
      <w:pPr>
        <w:spacing w:after="60"/>
        <w:rPr>
          <w:rFonts w:ascii="Verdana" w:hAnsi="Verdana" w:cs="Tahoma"/>
          <w:color w:val="000000"/>
          <w:sz w:val="18"/>
          <w:szCs w:val="20"/>
          <w:lang w:val="sr-Latn-CS"/>
        </w:rPr>
      </w:pP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>(Potpis proizvođača)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(Potpis otkupljivača)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(Ime i zvanje)</w:t>
      </w:r>
    </w:p>
    <w:p w14:paraId="679C4DC5" w14:textId="77777777" w:rsidR="00271D7F" w:rsidRPr="000A3BDA" w:rsidRDefault="00F966FA" w:rsidP="00F966FA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F966FA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F966FA">
        <w:rPr>
          <w:rFonts w:ascii="Verdana" w:hAnsi="Verdana" w:cs="Tahoma"/>
          <w:i/>
          <w:color w:val="000000"/>
          <w:sz w:val="18"/>
          <w:szCs w:val="20"/>
          <w:lang w:val="sr-Latn-CS"/>
        </w:rPr>
        <w:br w:type="page"/>
      </w:r>
    </w:p>
    <w:p w14:paraId="679C4DC7" w14:textId="415AA384" w:rsidR="00F966FA" w:rsidRPr="00AF344B" w:rsidRDefault="00FB7AAF" w:rsidP="00F966FA">
      <w:pPr>
        <w:pStyle w:val="HLgreenuppercase"/>
        <w:rPr>
          <w:lang w:val="sr-Latn-RS"/>
        </w:rPr>
      </w:pPr>
      <w:r>
        <w:rPr>
          <w:lang w:val="sr-Latn-CS"/>
        </w:rPr>
        <w:lastRenderedPageBreak/>
        <w:br/>
      </w:r>
      <w:r w:rsidR="00F966FA" w:rsidRPr="00AF344B">
        <w:rPr>
          <w:lang w:val="sr-Latn-RS"/>
        </w:rPr>
        <w:t xml:space="preserve">Donau Soja zahtevi za poljoprivredne proizvođače u </w:t>
      </w:r>
      <w:r w:rsidR="005E362F">
        <w:rPr>
          <w:lang w:val="sr-Latn-RS"/>
        </w:rPr>
        <w:t xml:space="preserve">R. </w:t>
      </w:r>
      <w:r w:rsidR="00F966FA" w:rsidRPr="00AF344B">
        <w:rPr>
          <w:lang w:val="sr-Latn-RS"/>
        </w:rPr>
        <w:t>Srbiji</w:t>
      </w:r>
    </w:p>
    <w:p w14:paraId="43DB5320" w14:textId="40E4738D" w:rsidR="00F76AE2" w:rsidRDefault="009313F3" w:rsidP="00F966F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sr-Latn-RS"/>
        </w:rPr>
      </w:pPr>
      <w:r w:rsidRPr="00AF344B">
        <w:rPr>
          <w:sz w:val="18"/>
          <w:szCs w:val="18"/>
          <w:lang w:val="sr-Latn-RS"/>
        </w:rPr>
        <w:t>P</w:t>
      </w:r>
      <w:r w:rsidR="00F76AE2">
        <w:rPr>
          <w:sz w:val="18"/>
          <w:szCs w:val="18"/>
          <w:lang w:val="sr-Latn-RS"/>
        </w:rPr>
        <w:t>oljoprivredni proiz</w:t>
      </w:r>
      <w:r w:rsidR="00005D68" w:rsidRPr="00005D68">
        <w:rPr>
          <w:sz w:val="18"/>
          <w:szCs w:val="18"/>
          <w:lang w:val="sr-Latn-RS"/>
        </w:rPr>
        <w:t>vođač</w:t>
      </w:r>
      <w:r w:rsidR="00005D68">
        <w:rPr>
          <w:sz w:val="18"/>
          <w:szCs w:val="18"/>
          <w:lang w:val="sr-Latn-RS"/>
        </w:rPr>
        <w:t xml:space="preserve"> se pridr</w:t>
      </w:r>
      <w:r w:rsidR="00005D68" w:rsidRPr="00005D68">
        <w:rPr>
          <w:sz w:val="18"/>
          <w:szCs w:val="18"/>
          <w:lang w:val="sr-Latn-RS"/>
        </w:rPr>
        <w:t>ž</w:t>
      </w:r>
      <w:r w:rsidR="00005D68">
        <w:rPr>
          <w:sz w:val="18"/>
          <w:szCs w:val="18"/>
          <w:lang w:val="sr-Latn-RS"/>
        </w:rPr>
        <w:t>ava Donau Soja principa u uzgoju soje:</w:t>
      </w:r>
    </w:p>
    <w:p w14:paraId="0AA0A90A" w14:textId="19E27C04" w:rsidR="005C170E" w:rsidRPr="00AF344B" w:rsidRDefault="005C170E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Proizvođač će svoje poslovanje voditi sa integritetom, poštujući primenljive zakone i izbegavajući bilo kakav oblik korupcije, sukoba interesa i prevarnih praksi</w:t>
      </w:r>
      <w:r w:rsidR="007F2209"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9" w14:textId="26579FF8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proizvodi soju u okviru Dunavskog regiona, kako je definisano Donau Soja standardom;</w:t>
      </w:r>
    </w:p>
    <w:p w14:paraId="679C4DCA" w14:textId="2B4655AA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koristi i uzgaja samo sorte soje koje su BEZ GMO i koje se nalaze na listi priznatih sorti poljoprivrednog bilja Republike Srbije</w:t>
      </w:r>
      <w:r w:rsidR="002B60BD" w:rsidRPr="00F60E52">
        <w:rPr>
          <w:rStyle w:val="Funotenzeichen"/>
          <w:rFonts w:ascii="Verdana" w:hAnsi="Verdana" w:cs="Tahoma"/>
          <w:color w:val="000000"/>
          <w:sz w:val="17"/>
          <w:szCs w:val="17"/>
          <w:lang w:val="sr-Latn-RS"/>
        </w:rPr>
        <w:footnoteReference w:id="2"/>
      </w: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B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neće uzgajati nijedan drugi GMO usev (npr. GMO kukuruz);</w:t>
      </w:r>
    </w:p>
    <w:p w14:paraId="679C4DCC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nijedan drugi GMO usev u prethodnoj godini;</w:t>
      </w:r>
    </w:p>
    <w:p w14:paraId="679C4DCD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GMO soju u prethodne tri godine;</w:t>
      </w:r>
    </w:p>
    <w:p w14:paraId="679C4DC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dokumentovati sve količine soje, i posejane i požnjevene, tako što će voditi svoju evidenciju;</w:t>
      </w:r>
    </w:p>
    <w:p w14:paraId="679C4DC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/>
        </w:rPr>
      </w:pPr>
      <w:r w:rsidRPr="00AF344B">
        <w:rPr>
          <w:rFonts w:ascii="Verdana" w:hAnsi="Verdana" w:cs="Tahoma"/>
          <w:sz w:val="16"/>
          <w:szCs w:val="16"/>
          <w:u w:val="single"/>
          <w:lang w:val="sr-Latn-RS"/>
        </w:rPr>
        <w:t>U pogledu sredstava za zaštitu bilja:</w:t>
      </w:r>
    </w:p>
    <w:p w14:paraId="2CA63924" w14:textId="3C618698" w:rsidR="00CD1135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koristiti isključivo sredstva za zaštitu bilja čija je upotreba u proizvodnji soje dozvoljena u Srbiji, i koja sadr</w:t>
      </w:r>
      <w:bookmarkStart w:id="0" w:name="_Hlk99527501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ž</w:t>
      </w:r>
      <w:bookmarkEnd w:id="0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e samo one aktivne supstance koje su odobrene od strane EU;</w:t>
      </w:r>
    </w:p>
    <w:p w14:paraId="679C4DD1" w14:textId="1A265E98" w:rsidR="00F966FA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Sredstva za zaštitu bilja primenjivati na način na koji neće štetiti niti ljudima, niti životnoj sredini;</w:t>
      </w:r>
    </w:p>
    <w:p w14:paraId="679C4DD2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Primenjivati tehnike integralne poljoprivredne proizvodnje kako bi se smanjili negativni uticaji na fitosanitarne proizvode;</w:t>
      </w:r>
    </w:p>
    <w:p w14:paraId="679C4DD3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Napraviti i primenjivati plan za integralnu poljoprivrednu proizvodnju;</w:t>
      </w:r>
    </w:p>
    <w:p w14:paraId="42A1933B" w14:textId="77777777" w:rsidR="00FA247F" w:rsidRPr="000F67D1" w:rsidRDefault="00DF3ACF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voditi dokumentaciju primene sredstava za zaštitu bilja, upotrebu đubriva i goriva;</w:t>
      </w:r>
    </w:p>
    <w:p w14:paraId="679C4DD5" w14:textId="3BABA339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neće koristiti desikante pre žetve, kao što su glifosat ili dikvat;</w:t>
      </w:r>
    </w:p>
    <w:p w14:paraId="679C4DD6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Ne upotrebljavati sredstva za zaštitu bilja navedenih u Štokholskim i Roterdamskim konvencijama;</w:t>
      </w:r>
    </w:p>
    <w:p w14:paraId="679C4DD7" w14:textId="1C6D961F" w:rsidR="00F966FA" w:rsidRPr="000F67D1" w:rsidRDefault="00BA2D1A" w:rsidP="007004BF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 xml:space="preserve">Ne upotrebljavati sredstva za zaštitu bilja koja sadrže aktivne materije navedene na listama Ia ili Ib </w:t>
      </w:r>
      <w:r w:rsidR="009F46A7"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 xml:space="preserve">(Abamectin) </w:t>
      </w:r>
      <w:r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>u proceni rizika za opasne pesticide Svetske zdravstvene organizacije</w:t>
      </w: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 xml:space="preserve"> </w:t>
      </w:r>
      <w:r w:rsidR="00045569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(</w:t>
      </w:r>
      <w:r w:rsidR="00F966FA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SZO</w:t>
      </w:r>
      <w:r w:rsidR="00045569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)</w:t>
      </w:r>
      <w:r w:rsidR="00CD1ECC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;</w:t>
      </w:r>
    </w:p>
    <w:p w14:paraId="679C4DD8" w14:textId="6FE50E55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>Sredstva za zaštitu bilja se ne koriste u krugu od 30 metara (ili više, ako je to zakonski propisano)</w:t>
      </w:r>
      <w:r w:rsidR="00E90A89" w:rsidRPr="000F67D1">
        <w:rPr>
          <w:rStyle w:val="Funotenzeichen"/>
          <w:rFonts w:cs="Tahoma"/>
          <w:sz w:val="16"/>
          <w:szCs w:val="16"/>
          <w:lang w:val="sr-Latn-RS" w:eastAsia="de-DE"/>
        </w:rPr>
        <w:t xml:space="preserve"> </w:t>
      </w:r>
      <w:r w:rsidR="00E90A89" w:rsidRPr="000F67D1">
        <w:rPr>
          <w:rStyle w:val="Funotenzeichen"/>
          <w:rFonts w:ascii="Verdana" w:hAnsi="Verdana" w:cs="Tahoma"/>
          <w:sz w:val="16"/>
          <w:szCs w:val="16"/>
          <w:lang w:val="sr-Latn-RS" w:eastAsia="de-DE"/>
        </w:rPr>
        <w:footnoteReference w:id="3"/>
      </w:r>
      <w:r w:rsidR="00E90A89" w:rsidRPr="000F67D1">
        <w:rPr>
          <w:rFonts w:ascii="Verdana" w:hAnsi="Verdana" w:cs="Tahoma"/>
          <w:sz w:val="16"/>
          <w:szCs w:val="16"/>
          <w:lang w:val="sr-Latn-RS" w:eastAsia="de-DE"/>
        </w:rPr>
        <w:t xml:space="preserve"> </w:t>
      </w: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 xml:space="preserve"> od naseljenih područja ili vodotokova;</w:t>
      </w:r>
    </w:p>
    <w:p w14:paraId="679C4DD9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>Zabranjeno je nanošenje sredstava za zaštitu bilja avionom;</w:t>
      </w:r>
    </w:p>
    <w:p w14:paraId="679C4DDA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Primenjivati dobre proizvodne prakse u poljoprivredi;</w:t>
      </w:r>
    </w:p>
    <w:p w14:paraId="679C4DDB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Potrebno je poznavati tehnike</w:t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 xml:space="preserve"> održavanje i kontrole kvaliteta zemljišta, kao i primenama relevantnih tehnika za sprečavanje erozije zemljišta;</w:t>
      </w:r>
    </w:p>
    <w:p w14:paraId="679C4DDC" w14:textId="77777777" w:rsidR="00F966FA" w:rsidRPr="00AF344B" w:rsidRDefault="00F966FA" w:rsidP="00F966FA">
      <w:pPr>
        <w:numPr>
          <w:ilvl w:val="0"/>
          <w:numId w:val="17"/>
        </w:numPr>
        <w:tabs>
          <w:tab w:val="left" w:pos="270"/>
        </w:tabs>
        <w:spacing w:after="0"/>
        <w:ind w:left="270" w:hanging="2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proizvođači će pratiti preporuke koje se nalaze u Donau Soja priručniku za gajenje soje</w:t>
      </w:r>
      <w:r w:rsidRPr="007920B5">
        <w:rPr>
          <w:rFonts w:ascii="Verdana" w:eastAsia="Calibri" w:hAnsi="Verdana" w:cs="Tahoma"/>
          <w:sz w:val="17"/>
          <w:szCs w:val="17"/>
          <w:vertAlign w:val="superscript"/>
          <w:lang w:val="sr-Latn-RS" w:eastAsia="de-AT"/>
        </w:rPr>
        <w:footnoteReference w:id="4"/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, uključujući i preporuke vezane za upotrebu sredstava za zaštitu biljaka;</w:t>
      </w:r>
    </w:p>
    <w:p w14:paraId="679C4DD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će </w:t>
      </w:r>
      <w:r w:rsidRPr="00AF344B">
        <w:rPr>
          <w:rFonts w:ascii="Verdana" w:hAnsi="Verdana" w:cs="Tahoma"/>
          <w:sz w:val="16"/>
          <w:szCs w:val="16"/>
          <w:lang w:val="sr-Latn-RS"/>
        </w:rPr>
        <w:t>poštovati zaštićena prirodna područja i rezervate;</w:t>
      </w:r>
    </w:p>
    <w:p w14:paraId="679C4DD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za proizvodnju koristiti isključivo površine koje su namenjene poljoprivrednoj upotrebi ne kasnije od 2008 godine;</w:t>
      </w:r>
    </w:p>
    <w:p w14:paraId="679C4DE0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sr-Latn-RS"/>
        </w:rPr>
      </w:pPr>
      <w:r w:rsidRPr="00AF344B">
        <w:rPr>
          <w:rFonts w:ascii="Verdana" w:hAnsi="Verdana" w:cs="Tahoma"/>
          <w:bCs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prihvatiti nacionalne i međunarodne radne i socijalne standarde (ILO konvencije);</w:t>
      </w:r>
    </w:p>
    <w:p w14:paraId="679C4DE1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AF344B" w:rsidRDefault="00F966FA" w:rsidP="00F966FA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AF344B" w:rsidRDefault="00F966FA" w:rsidP="00F966FA">
      <w:pPr>
        <w:spacing w:after="0"/>
        <w:ind w:left="270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AF344B" w:rsidRDefault="00F966FA" w:rsidP="00FB7AAF">
      <w:pPr>
        <w:numPr>
          <w:ilvl w:val="0"/>
          <w:numId w:val="15"/>
        </w:numPr>
        <w:tabs>
          <w:tab w:val="left" w:pos="720"/>
        </w:tabs>
        <w:ind w:left="266" w:hanging="357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>U područjima sa tradicionalnim korisnicima zemljišta važi:</w:t>
      </w: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AF344B">
        <w:rPr>
          <w:rFonts w:ascii="Verdana" w:hAnsi="Verdana" w:cs="Tahoma"/>
          <w:sz w:val="16"/>
          <w:szCs w:val="16"/>
          <w:lang w:val="sr-Latn-RS" w:eastAsia="de-AT"/>
        </w:rPr>
        <w:t>.</w:t>
      </w:r>
    </w:p>
    <w:p w14:paraId="679C4DE5" w14:textId="10346E66" w:rsidR="00F966FA" w:rsidRPr="00AF344B" w:rsidRDefault="00F966FA" w:rsidP="00EB2F80">
      <w:pPr>
        <w:pStyle w:val="HLblueuppercase"/>
        <w:numPr>
          <w:ilvl w:val="0"/>
          <w:numId w:val="2"/>
        </w:numPr>
        <w:ind w:left="270"/>
        <w:jc w:val="both"/>
        <w:rPr>
          <w:sz w:val="18"/>
          <w:szCs w:val="18"/>
          <w:lang w:val="sr-Latn-RS"/>
        </w:rPr>
      </w:pPr>
      <w:bookmarkStart w:id="2" w:name="_Hlk126665593"/>
      <w:r w:rsidRPr="00AF344B">
        <w:rPr>
          <w:sz w:val="18"/>
          <w:szCs w:val="18"/>
          <w:lang w:val="sr-Latn-RS"/>
        </w:rPr>
        <w:t xml:space="preserve">Poljoprivredni proizvođač je saglasan sa sprovođenjem sistemske kontrole od strane </w:t>
      </w:r>
      <w:r w:rsidR="00711177" w:rsidRPr="00711177">
        <w:rPr>
          <w:sz w:val="18"/>
          <w:szCs w:val="18"/>
          <w:lang w:val="sr-Latn-RS"/>
        </w:rPr>
        <w:t xml:space="preserve">sertifikacionog tela primarnog kolektora kao </w:t>
      </w:r>
      <w:r w:rsidR="00711177">
        <w:rPr>
          <w:sz w:val="18"/>
          <w:szCs w:val="18"/>
          <w:lang w:val="sr-Latn-RS"/>
        </w:rPr>
        <w:t xml:space="preserve">i </w:t>
      </w:r>
      <w:r w:rsidRPr="00AF344B">
        <w:rPr>
          <w:sz w:val="18"/>
          <w:szCs w:val="18"/>
          <w:lang w:val="sr-Latn-RS"/>
        </w:rPr>
        <w:t>Donau Soja udruženja. Sistemske kontrole se sprovode po slučajnom uzorku i baziraju se na osnovu procene</w:t>
      </w:r>
      <w:r w:rsidR="00172F88" w:rsidRPr="00AF344B">
        <w:rPr>
          <w:sz w:val="18"/>
          <w:szCs w:val="18"/>
          <w:lang w:val="sr-Latn-RS"/>
        </w:rPr>
        <w:t xml:space="preserve"> </w:t>
      </w:r>
      <w:r w:rsidRPr="00AF344B">
        <w:rPr>
          <w:sz w:val="18"/>
          <w:szCs w:val="18"/>
          <w:lang w:val="sr-Latn-RS"/>
        </w:rPr>
        <w:t>rizika.</w:t>
      </w:r>
    </w:p>
    <w:bookmarkEnd w:id="2"/>
    <w:p w14:paraId="679C4DE6" w14:textId="77777777" w:rsidR="00FB43E2" w:rsidRPr="00AF344B" w:rsidRDefault="00FB43E2" w:rsidP="00986857">
      <w:pPr>
        <w:pStyle w:val="HLblueuppercase"/>
        <w:rPr>
          <w:lang w:val="sr-Latn-RS"/>
        </w:rPr>
      </w:pPr>
    </w:p>
    <w:p w14:paraId="047548FE" w14:textId="2F64BE0E" w:rsidR="00FB7AAF" w:rsidRPr="00AF344B" w:rsidRDefault="00FB7AAF" w:rsidP="00986857">
      <w:pPr>
        <w:pStyle w:val="HLblueuppercase"/>
        <w:rPr>
          <w:lang w:val="sr-Latn-RS"/>
        </w:rPr>
      </w:pPr>
    </w:p>
    <w:p w14:paraId="64731E78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4E586F3C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62912C38" w14:textId="77777777" w:rsidR="003821BC" w:rsidRDefault="003821BC" w:rsidP="0010260F">
      <w:pPr>
        <w:spacing w:after="0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785B0B3F" w14:textId="77777777" w:rsidR="003821BC" w:rsidRDefault="003821BC" w:rsidP="0010260F">
      <w:pPr>
        <w:spacing w:after="0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679C4DED" w14:textId="3E4CF366" w:rsidR="0018647E" w:rsidRPr="00AF344B" w:rsidRDefault="00CA2417" w:rsidP="0010260F">
      <w:pPr>
        <w:spacing w:after="0"/>
        <w:jc w:val="both"/>
        <w:rPr>
          <w:rFonts w:ascii="Verdana" w:hAnsi="Verdana"/>
          <w:b/>
          <w:sz w:val="20"/>
          <w:szCs w:val="20"/>
          <w:lang w:val="sr-Latn-RS"/>
        </w:rPr>
      </w:pPr>
      <w:r w:rsidRPr="00AF344B">
        <w:rPr>
          <w:rFonts w:ascii="Verdana" w:hAnsi="Verdana"/>
          <w:b/>
          <w:sz w:val="18"/>
          <w:szCs w:val="18"/>
          <w:lang w:val="sr-Latn-RS"/>
        </w:rPr>
        <w:t>List</w:t>
      </w:r>
      <w:r w:rsidR="00EF0691" w:rsidRPr="00AF344B">
        <w:rPr>
          <w:rFonts w:ascii="Verdana" w:hAnsi="Verdana"/>
          <w:b/>
          <w:sz w:val="18"/>
          <w:szCs w:val="18"/>
          <w:lang w:val="sr-Latn-RS"/>
        </w:rPr>
        <w:t xml:space="preserve">a aktivnih materija odobrenih za 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korišćenje u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proizvodnj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 xml:space="preserve">soje u </w:t>
      </w:r>
      <w:r w:rsidR="0010260F" w:rsidRPr="00AF344B">
        <w:rPr>
          <w:rFonts w:ascii="Verdana" w:hAnsi="Verdana"/>
          <w:b/>
          <w:sz w:val="18"/>
          <w:szCs w:val="18"/>
          <w:lang w:val="sr-Latn-RS"/>
        </w:rPr>
        <w:t xml:space="preserve">Republici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Srbiji u skladu sa Donau Soja standardom za žetvu</w:t>
      </w:r>
      <w:r w:rsidR="00364C42" w:rsidRPr="00AF344B">
        <w:rPr>
          <w:rFonts w:ascii="Verdana" w:hAnsi="Verdana"/>
          <w:b/>
          <w:sz w:val="18"/>
          <w:szCs w:val="18"/>
          <w:lang w:val="sr-Latn-RS"/>
        </w:rPr>
        <w:t xml:space="preserve"> 202</w:t>
      </w:r>
      <w:r w:rsidR="00B80E95">
        <w:rPr>
          <w:rFonts w:ascii="Verdana" w:hAnsi="Verdana"/>
          <w:b/>
          <w:sz w:val="18"/>
          <w:szCs w:val="18"/>
          <w:lang w:val="sr-Latn-RS"/>
        </w:rPr>
        <w:t>3</w:t>
      </w:r>
      <w:r w:rsidR="00D57A8C">
        <w:rPr>
          <w:rFonts w:ascii="Verdana" w:hAnsi="Verdana"/>
          <w:b/>
          <w:sz w:val="18"/>
          <w:szCs w:val="18"/>
          <w:lang w:val="sr-Latn-RS"/>
        </w:rPr>
        <w:t>.</w:t>
      </w:r>
    </w:p>
    <w:p w14:paraId="679C4DEE" w14:textId="77777777" w:rsidR="0098066E" w:rsidRPr="00AF344B" w:rsidRDefault="0098066E" w:rsidP="00FD40F9">
      <w:pPr>
        <w:spacing w:after="0"/>
        <w:rPr>
          <w:rFonts w:ascii="Verdana" w:hAnsi="Verdana"/>
          <w:b/>
          <w:sz w:val="20"/>
          <w:szCs w:val="20"/>
          <w:lang w:val="sr-Latn-RS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E33406" w:rsidRPr="00AF344B" w14:paraId="679C4DF1" w14:textId="77777777" w:rsidTr="00E334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79C4DEF" w14:textId="77777777" w:rsidR="00E33406" w:rsidRPr="00AF344B" w:rsidRDefault="00E33406" w:rsidP="007004BF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sr-Latn-RS"/>
              </w:rPr>
            </w:pPr>
            <w:r w:rsidRPr="00AF344B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sr-Latn-RS"/>
              </w:rPr>
              <w:t>Aktivne materije</w:t>
            </w:r>
          </w:p>
        </w:tc>
      </w:tr>
      <w:tr w:rsidR="008E692A" w:rsidRPr="00AF344B" w14:paraId="679C4DF7" w14:textId="77777777" w:rsidTr="007004BF">
        <w:trPr>
          <w:trHeight w:hRule="exact" w:val="284"/>
        </w:trPr>
        <w:tc>
          <w:tcPr>
            <w:tcW w:w="4521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5" w14:textId="4925DC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</w:p>
        </w:tc>
      </w:tr>
      <w:tr w:rsidR="008E692A" w:rsidRPr="00AF344B" w14:paraId="679C4DFA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8" w14:textId="464E92A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 + Imozamox</w:t>
            </w:r>
          </w:p>
        </w:tc>
      </w:tr>
      <w:tr w:rsidR="008E692A" w:rsidRPr="00AF344B" w14:paraId="679C4E00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E" w14:textId="77E65010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</w:p>
        </w:tc>
      </w:tr>
      <w:tr w:rsidR="008E692A" w:rsidRPr="00AF344B" w14:paraId="679C4E03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1" w14:textId="1574CBCA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</w:p>
        </w:tc>
      </w:tr>
      <w:tr w:rsidR="008E692A" w:rsidRPr="00AF344B" w14:paraId="679C4E06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4" w14:textId="6400CF83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8E692A" w:rsidRPr="00AF344B" w14:paraId="679C4E09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7" w14:textId="5961C3F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8E692A" w:rsidRPr="00AF344B" w14:paraId="679C4E0C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A" w14:textId="21E2556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8E692A" w:rsidRPr="00AF344B" w14:paraId="679C4E0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D" w14:textId="68F940EB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Fenoxaprop-P-ethyl</w:t>
            </w:r>
          </w:p>
        </w:tc>
      </w:tr>
      <w:tr w:rsidR="008E692A" w:rsidRPr="00AF344B" w14:paraId="679C4E12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0" w14:textId="4EDC03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8E692A" w:rsidRPr="00AF344B" w14:paraId="679C4E15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3" w14:textId="551B7D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Fluazifop-P-buthyl</w:t>
            </w:r>
          </w:p>
        </w:tc>
      </w:tr>
      <w:tr w:rsidR="008E692A" w:rsidRPr="00AF344B" w14:paraId="679C4E1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6" w14:textId="6B62AC4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8E692A" w:rsidRPr="00AF344B" w14:paraId="679C4E1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9" w14:textId="556C998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 + Prothioconazole</w:t>
            </w:r>
          </w:p>
        </w:tc>
      </w:tr>
      <w:tr w:rsidR="008E692A" w:rsidRPr="00AF344B" w14:paraId="679C4E21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F" w14:textId="47D0593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8E692A" w:rsidRPr="00AF344B" w14:paraId="679C4E24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2" w14:textId="2005CD2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8E692A" w:rsidRPr="00AF344B" w14:paraId="679C4E27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5" w14:textId="3EBF558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Metribuzin </w:t>
            </w:r>
          </w:p>
        </w:tc>
      </w:tr>
      <w:tr w:rsidR="008E692A" w:rsidRPr="00AF344B" w14:paraId="679C4E2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D" w14:textId="67F8830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Pendimetalin + dimethenamid-P</w:t>
            </w:r>
          </w:p>
        </w:tc>
      </w:tr>
      <w:tr w:rsidR="008E692A" w:rsidRPr="00AF344B" w14:paraId="104B095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89752A9" w14:textId="171AF174" w:rsidR="008E692A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FB7AAF" w:rsidRPr="00AF344B" w14:paraId="7784004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8942CB5" w14:textId="3C459344" w:rsidR="00FB7AAF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8E692A" w:rsidRPr="00AF344B" w14:paraId="679C4E3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6" w14:textId="71D6E3E1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8E692A" w:rsidRPr="00AF344B" w14:paraId="679C4E3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9" w14:textId="4C977CD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8E692A" w:rsidRPr="00AF344B" w14:paraId="679C4E3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C" w14:textId="2137D3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S-Metolachlor </w:t>
            </w:r>
          </w:p>
        </w:tc>
      </w:tr>
      <w:tr w:rsidR="008E692A" w:rsidRPr="00AF344B" w14:paraId="679C4E41" w14:textId="77777777" w:rsidTr="007004BF">
        <w:trPr>
          <w:trHeight w:hRule="exact" w:val="303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F" w14:textId="40D8AC8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</w:tbl>
    <w:p w14:paraId="679C4E57" w14:textId="77777777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8" w14:textId="704957D2" w:rsidR="00A76096" w:rsidRPr="00AF344B" w:rsidRDefault="00A76096" w:rsidP="00A76096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sr-Latn-RS"/>
        </w:rPr>
      </w:pPr>
      <w:r w:rsidRPr="00AF344B"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  <w:t>Napomena: Zabranjena je upotreba desikanata pre žetve (npr. glifosat ili dikvat)!</w:t>
      </w:r>
    </w:p>
    <w:p w14:paraId="28F6726C" w14:textId="77777777" w:rsidR="00E33406" w:rsidRPr="00AF344B" w:rsidRDefault="00E33406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9" w14:textId="50BBEF44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sectPr w:rsidR="0098066E" w:rsidRPr="00AF344B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475" w14:textId="77777777" w:rsidR="00AF2405" w:rsidRDefault="00AF2405" w:rsidP="00BD6CEE">
      <w:pPr>
        <w:spacing w:after="0" w:line="240" w:lineRule="auto"/>
      </w:pPr>
      <w:r>
        <w:separator/>
      </w:r>
    </w:p>
  </w:endnote>
  <w:endnote w:type="continuationSeparator" w:id="0">
    <w:p w14:paraId="2C312C39" w14:textId="77777777" w:rsidR="00AF2405" w:rsidRDefault="00AF2405" w:rsidP="00BD6CEE">
      <w:pPr>
        <w:spacing w:after="0" w:line="240" w:lineRule="auto"/>
      </w:pPr>
      <w:r>
        <w:continuationSeparator/>
      </w:r>
    </w:p>
  </w:endnote>
  <w:endnote w:type="continuationNotice" w:id="1">
    <w:p w14:paraId="71471E81" w14:textId="77777777" w:rsidR="00AF2405" w:rsidRDefault="00AF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F" w14:textId="4129AC0A" w:rsidR="00B81789" w:rsidRPr="00B87124" w:rsidRDefault="00F966FA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42383A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B1B3" w14:textId="77777777" w:rsidR="00AF2405" w:rsidRDefault="00AF2405" w:rsidP="00BD6CEE">
      <w:pPr>
        <w:spacing w:after="0" w:line="240" w:lineRule="auto"/>
      </w:pPr>
      <w:r>
        <w:separator/>
      </w:r>
    </w:p>
  </w:footnote>
  <w:footnote w:type="continuationSeparator" w:id="0">
    <w:p w14:paraId="7BB6EDB8" w14:textId="77777777" w:rsidR="00AF2405" w:rsidRDefault="00AF2405" w:rsidP="00BD6CEE">
      <w:pPr>
        <w:spacing w:after="0" w:line="240" w:lineRule="auto"/>
      </w:pPr>
      <w:r>
        <w:continuationSeparator/>
      </w:r>
    </w:p>
  </w:footnote>
  <w:footnote w:type="continuationNotice" w:id="1">
    <w:p w14:paraId="7EB33712" w14:textId="77777777" w:rsidR="00AF2405" w:rsidRDefault="00AF2405">
      <w:pPr>
        <w:spacing w:after="0" w:line="240" w:lineRule="auto"/>
      </w:pPr>
    </w:p>
  </w:footnote>
  <w:footnote w:id="2">
    <w:p w14:paraId="445121B7" w14:textId="23FB90D0" w:rsidR="002B60BD" w:rsidRPr="00385479" w:rsidRDefault="002B60BD" w:rsidP="002B60B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Napomena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Primenljivi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pravni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zahtevi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koji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odnose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razmnožavanje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semena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zakoni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zaštiti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biljnih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sorti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)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moraju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pratiti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i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poštovati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>;</w:t>
      </w:r>
    </w:p>
  </w:footnote>
  <w:footnote w:id="3">
    <w:p w14:paraId="502D2B5A" w14:textId="16415625" w:rsidR="00E90A89" w:rsidRPr="000F6674" w:rsidRDefault="00E90A89" w:rsidP="00E90A89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1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1"/>
      <w:r w:rsidR="007C3150" w:rsidRPr="007C3150">
        <w:rPr>
          <w:rFonts w:ascii="Verdana" w:hAnsi="Verdana" w:cs="Tahoma"/>
          <w:sz w:val="13"/>
          <w:szCs w:val="13"/>
        </w:rPr>
        <w:t xml:space="preserve">U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slučaju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da se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minimalna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distanca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ne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može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održati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obrazloženje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treba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biti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dostavljeno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putem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maila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i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odobreno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strane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Donau Soja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udruženja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(</w:t>
      </w:r>
      <w:r w:rsidR="007C3150"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7C3150" w:rsidRPr="007C3150">
        <w:rPr>
          <w:rFonts w:ascii="Verdana" w:hAnsi="Verdana" w:cs="Tahoma"/>
          <w:sz w:val="13"/>
          <w:szCs w:val="13"/>
        </w:rPr>
        <w:t>).</w:t>
      </w:r>
    </w:p>
  </w:footnote>
  <w:footnote w:id="4">
    <w:p w14:paraId="679C4E64" w14:textId="77777777" w:rsidR="00F966FA" w:rsidRPr="00AC5046" w:rsidRDefault="00F966FA" w:rsidP="00F966FA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unotenzeichen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37310B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E" w14:textId="7F2D416C" w:rsidR="00EF4222" w:rsidRDefault="00364C4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0635F20" wp14:editId="75DB22EC">
          <wp:simplePos x="0" y="0"/>
          <wp:positionH relativeFrom="column">
            <wp:posOffset>4758055</wp:posOffset>
          </wp:positionH>
          <wp:positionV relativeFrom="paragraph">
            <wp:posOffset>-30480</wp:posOffset>
          </wp:positionV>
          <wp:extent cx="939800" cy="46355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543419C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Tz80T/fKLGJGR8GBFGSBo1IGrmhfWpXZ/C+na+087/yBgVVvJwJsEat6Xz8+j69Tw2gLgNLxx8fNtXPJZzaA==" w:salt="fcnDP6R55xIO7fE2xh/7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75F51"/>
    <w:rsid w:val="00093C0F"/>
    <w:rsid w:val="000A3BDA"/>
    <w:rsid w:val="000A479A"/>
    <w:rsid w:val="000B084E"/>
    <w:rsid w:val="000B0B61"/>
    <w:rsid w:val="000C1B82"/>
    <w:rsid w:val="000C3AE8"/>
    <w:rsid w:val="000D2180"/>
    <w:rsid w:val="000D7F4A"/>
    <w:rsid w:val="000F3923"/>
    <w:rsid w:val="000F67D1"/>
    <w:rsid w:val="000F78A9"/>
    <w:rsid w:val="001009FB"/>
    <w:rsid w:val="00101338"/>
    <w:rsid w:val="001016A7"/>
    <w:rsid w:val="0010260F"/>
    <w:rsid w:val="00102F38"/>
    <w:rsid w:val="001034A9"/>
    <w:rsid w:val="001065A5"/>
    <w:rsid w:val="0010786C"/>
    <w:rsid w:val="00111DDB"/>
    <w:rsid w:val="0011404F"/>
    <w:rsid w:val="0012314E"/>
    <w:rsid w:val="00123A9B"/>
    <w:rsid w:val="00125250"/>
    <w:rsid w:val="001277FA"/>
    <w:rsid w:val="00140F0B"/>
    <w:rsid w:val="001478DD"/>
    <w:rsid w:val="00152138"/>
    <w:rsid w:val="00153618"/>
    <w:rsid w:val="001543C2"/>
    <w:rsid w:val="001627CA"/>
    <w:rsid w:val="00171F6F"/>
    <w:rsid w:val="00172F88"/>
    <w:rsid w:val="00173D52"/>
    <w:rsid w:val="001754FD"/>
    <w:rsid w:val="00176AE2"/>
    <w:rsid w:val="00177126"/>
    <w:rsid w:val="0018647E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1824"/>
    <w:rsid w:val="002455F4"/>
    <w:rsid w:val="0024723B"/>
    <w:rsid w:val="0026274B"/>
    <w:rsid w:val="002714FF"/>
    <w:rsid w:val="00271D7F"/>
    <w:rsid w:val="0027417D"/>
    <w:rsid w:val="00280C17"/>
    <w:rsid w:val="00282C42"/>
    <w:rsid w:val="002831A9"/>
    <w:rsid w:val="002960C2"/>
    <w:rsid w:val="002B60BD"/>
    <w:rsid w:val="002B7AAA"/>
    <w:rsid w:val="002C1053"/>
    <w:rsid w:val="002C2B56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2E38"/>
    <w:rsid w:val="00323A7E"/>
    <w:rsid w:val="003265ED"/>
    <w:rsid w:val="0033066A"/>
    <w:rsid w:val="00334267"/>
    <w:rsid w:val="00340F15"/>
    <w:rsid w:val="00344FE7"/>
    <w:rsid w:val="003549EA"/>
    <w:rsid w:val="00364C42"/>
    <w:rsid w:val="00377EBF"/>
    <w:rsid w:val="003821BC"/>
    <w:rsid w:val="00387535"/>
    <w:rsid w:val="00387C33"/>
    <w:rsid w:val="00394D37"/>
    <w:rsid w:val="003A2CD8"/>
    <w:rsid w:val="003B1117"/>
    <w:rsid w:val="003C4CFD"/>
    <w:rsid w:val="003C4D1C"/>
    <w:rsid w:val="003D59A2"/>
    <w:rsid w:val="003E5707"/>
    <w:rsid w:val="003F2206"/>
    <w:rsid w:val="00400B01"/>
    <w:rsid w:val="00404A85"/>
    <w:rsid w:val="004108EA"/>
    <w:rsid w:val="004169DF"/>
    <w:rsid w:val="0041778E"/>
    <w:rsid w:val="0042040E"/>
    <w:rsid w:val="00422E3A"/>
    <w:rsid w:val="00423390"/>
    <w:rsid w:val="0042383A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C7046"/>
    <w:rsid w:val="004D1489"/>
    <w:rsid w:val="004E0ADC"/>
    <w:rsid w:val="004E5399"/>
    <w:rsid w:val="004F75B0"/>
    <w:rsid w:val="00501CBC"/>
    <w:rsid w:val="005071CF"/>
    <w:rsid w:val="00523E63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B7E5E"/>
    <w:rsid w:val="005C0061"/>
    <w:rsid w:val="005C170E"/>
    <w:rsid w:val="005D62CF"/>
    <w:rsid w:val="005E0695"/>
    <w:rsid w:val="005E1A13"/>
    <w:rsid w:val="005E362F"/>
    <w:rsid w:val="005E71D5"/>
    <w:rsid w:val="005F2426"/>
    <w:rsid w:val="005F4F8A"/>
    <w:rsid w:val="006050AE"/>
    <w:rsid w:val="00610117"/>
    <w:rsid w:val="00616F97"/>
    <w:rsid w:val="006223D0"/>
    <w:rsid w:val="00642987"/>
    <w:rsid w:val="00653996"/>
    <w:rsid w:val="006607EF"/>
    <w:rsid w:val="00666255"/>
    <w:rsid w:val="00667F67"/>
    <w:rsid w:val="00671336"/>
    <w:rsid w:val="006714DC"/>
    <w:rsid w:val="00676A79"/>
    <w:rsid w:val="00680632"/>
    <w:rsid w:val="00684D61"/>
    <w:rsid w:val="0069480D"/>
    <w:rsid w:val="00694F39"/>
    <w:rsid w:val="00695CC2"/>
    <w:rsid w:val="006975C2"/>
    <w:rsid w:val="006A29A4"/>
    <w:rsid w:val="006A3179"/>
    <w:rsid w:val="006A6BAE"/>
    <w:rsid w:val="006A7C87"/>
    <w:rsid w:val="006B0D63"/>
    <w:rsid w:val="006C16AC"/>
    <w:rsid w:val="006D417F"/>
    <w:rsid w:val="006D4747"/>
    <w:rsid w:val="006D4CD8"/>
    <w:rsid w:val="006D53A8"/>
    <w:rsid w:val="006F2418"/>
    <w:rsid w:val="007004BF"/>
    <w:rsid w:val="0070723C"/>
    <w:rsid w:val="00710FC7"/>
    <w:rsid w:val="00711177"/>
    <w:rsid w:val="00717B60"/>
    <w:rsid w:val="00720D5C"/>
    <w:rsid w:val="0072147F"/>
    <w:rsid w:val="007254D4"/>
    <w:rsid w:val="00731C27"/>
    <w:rsid w:val="0073542A"/>
    <w:rsid w:val="00744F04"/>
    <w:rsid w:val="0074583D"/>
    <w:rsid w:val="00757639"/>
    <w:rsid w:val="00760115"/>
    <w:rsid w:val="00761944"/>
    <w:rsid w:val="00766EF2"/>
    <w:rsid w:val="00780B57"/>
    <w:rsid w:val="007833DD"/>
    <w:rsid w:val="00785630"/>
    <w:rsid w:val="007920B5"/>
    <w:rsid w:val="007A0CB0"/>
    <w:rsid w:val="007A1CF5"/>
    <w:rsid w:val="007A3FEF"/>
    <w:rsid w:val="007A5008"/>
    <w:rsid w:val="007A70B4"/>
    <w:rsid w:val="007B2B52"/>
    <w:rsid w:val="007B5B6E"/>
    <w:rsid w:val="007C3150"/>
    <w:rsid w:val="007C7485"/>
    <w:rsid w:val="007D40BB"/>
    <w:rsid w:val="007E45F8"/>
    <w:rsid w:val="007F0A30"/>
    <w:rsid w:val="007F2209"/>
    <w:rsid w:val="007F621F"/>
    <w:rsid w:val="007F72EC"/>
    <w:rsid w:val="00814BAE"/>
    <w:rsid w:val="008207A6"/>
    <w:rsid w:val="0082294B"/>
    <w:rsid w:val="00834675"/>
    <w:rsid w:val="00840160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86C5F"/>
    <w:rsid w:val="008A42CD"/>
    <w:rsid w:val="008A4F75"/>
    <w:rsid w:val="008C0E5B"/>
    <w:rsid w:val="008C3895"/>
    <w:rsid w:val="008C4C77"/>
    <w:rsid w:val="008D6B8D"/>
    <w:rsid w:val="008E5BD6"/>
    <w:rsid w:val="008E692A"/>
    <w:rsid w:val="008F00D2"/>
    <w:rsid w:val="00905DE1"/>
    <w:rsid w:val="00915E1E"/>
    <w:rsid w:val="00916DD4"/>
    <w:rsid w:val="00917ABB"/>
    <w:rsid w:val="009210C2"/>
    <w:rsid w:val="009218DE"/>
    <w:rsid w:val="0092223A"/>
    <w:rsid w:val="00925832"/>
    <w:rsid w:val="00930DD5"/>
    <w:rsid w:val="009313F3"/>
    <w:rsid w:val="00932525"/>
    <w:rsid w:val="00934C57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E04"/>
    <w:rsid w:val="00985B19"/>
    <w:rsid w:val="00986857"/>
    <w:rsid w:val="009908B8"/>
    <w:rsid w:val="0099756C"/>
    <w:rsid w:val="009A0D0C"/>
    <w:rsid w:val="009C03DC"/>
    <w:rsid w:val="009D1073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7AF2"/>
    <w:rsid w:val="00A51470"/>
    <w:rsid w:val="00A5223A"/>
    <w:rsid w:val="00A5268C"/>
    <w:rsid w:val="00A76096"/>
    <w:rsid w:val="00A95973"/>
    <w:rsid w:val="00A97D89"/>
    <w:rsid w:val="00AB181D"/>
    <w:rsid w:val="00AD4EA8"/>
    <w:rsid w:val="00AE4BDB"/>
    <w:rsid w:val="00AF2405"/>
    <w:rsid w:val="00AF344B"/>
    <w:rsid w:val="00B00F74"/>
    <w:rsid w:val="00B04FAE"/>
    <w:rsid w:val="00B10F98"/>
    <w:rsid w:val="00B12804"/>
    <w:rsid w:val="00B15DC2"/>
    <w:rsid w:val="00B179BA"/>
    <w:rsid w:val="00B21A36"/>
    <w:rsid w:val="00B35361"/>
    <w:rsid w:val="00B42895"/>
    <w:rsid w:val="00B53E03"/>
    <w:rsid w:val="00B5445B"/>
    <w:rsid w:val="00B60FC0"/>
    <w:rsid w:val="00B6787E"/>
    <w:rsid w:val="00B80E95"/>
    <w:rsid w:val="00B81789"/>
    <w:rsid w:val="00B82E40"/>
    <w:rsid w:val="00B84896"/>
    <w:rsid w:val="00B85E75"/>
    <w:rsid w:val="00B87124"/>
    <w:rsid w:val="00B928AF"/>
    <w:rsid w:val="00B94442"/>
    <w:rsid w:val="00BA2D1A"/>
    <w:rsid w:val="00BA4593"/>
    <w:rsid w:val="00BB3DEA"/>
    <w:rsid w:val="00BB509F"/>
    <w:rsid w:val="00BB51CB"/>
    <w:rsid w:val="00BC0CE5"/>
    <w:rsid w:val="00BC5970"/>
    <w:rsid w:val="00BC68DC"/>
    <w:rsid w:val="00BC7B4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ACB"/>
    <w:rsid w:val="00CE29F6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D5E"/>
    <w:rsid w:val="00D55F16"/>
    <w:rsid w:val="00D57A8C"/>
    <w:rsid w:val="00D622A8"/>
    <w:rsid w:val="00D65881"/>
    <w:rsid w:val="00D826E8"/>
    <w:rsid w:val="00D83B6F"/>
    <w:rsid w:val="00D926C0"/>
    <w:rsid w:val="00D92BD8"/>
    <w:rsid w:val="00DA16FA"/>
    <w:rsid w:val="00DA5A50"/>
    <w:rsid w:val="00DA5AD9"/>
    <w:rsid w:val="00DB6432"/>
    <w:rsid w:val="00DB7578"/>
    <w:rsid w:val="00DC73EA"/>
    <w:rsid w:val="00DD0F3F"/>
    <w:rsid w:val="00DE0939"/>
    <w:rsid w:val="00DE0A05"/>
    <w:rsid w:val="00DE74AF"/>
    <w:rsid w:val="00DF16A7"/>
    <w:rsid w:val="00DF3ACF"/>
    <w:rsid w:val="00DF50ED"/>
    <w:rsid w:val="00E01526"/>
    <w:rsid w:val="00E055E2"/>
    <w:rsid w:val="00E075B5"/>
    <w:rsid w:val="00E17471"/>
    <w:rsid w:val="00E30673"/>
    <w:rsid w:val="00E332BD"/>
    <w:rsid w:val="00E33406"/>
    <w:rsid w:val="00E36E09"/>
    <w:rsid w:val="00E4502B"/>
    <w:rsid w:val="00E47EDF"/>
    <w:rsid w:val="00E578BE"/>
    <w:rsid w:val="00E625CB"/>
    <w:rsid w:val="00E7351C"/>
    <w:rsid w:val="00E85249"/>
    <w:rsid w:val="00E85315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6D09"/>
    <w:rsid w:val="00EB2F80"/>
    <w:rsid w:val="00EB75A7"/>
    <w:rsid w:val="00EC7E1C"/>
    <w:rsid w:val="00ED08BD"/>
    <w:rsid w:val="00ED215D"/>
    <w:rsid w:val="00ED791E"/>
    <w:rsid w:val="00EE6C01"/>
    <w:rsid w:val="00EF0691"/>
    <w:rsid w:val="00EF0C5F"/>
    <w:rsid w:val="00EF1DCB"/>
    <w:rsid w:val="00EF2B0E"/>
    <w:rsid w:val="00EF4222"/>
    <w:rsid w:val="00F01331"/>
    <w:rsid w:val="00F01FE0"/>
    <w:rsid w:val="00F04F3C"/>
    <w:rsid w:val="00F0736F"/>
    <w:rsid w:val="00F27E79"/>
    <w:rsid w:val="00F31B79"/>
    <w:rsid w:val="00F3729B"/>
    <w:rsid w:val="00F42FF9"/>
    <w:rsid w:val="00F5337A"/>
    <w:rsid w:val="00F534B3"/>
    <w:rsid w:val="00F54812"/>
    <w:rsid w:val="00F56AC8"/>
    <w:rsid w:val="00F60E52"/>
    <w:rsid w:val="00F62591"/>
    <w:rsid w:val="00F712F3"/>
    <w:rsid w:val="00F76AE2"/>
    <w:rsid w:val="00F76D53"/>
    <w:rsid w:val="00F85E2A"/>
    <w:rsid w:val="00F86562"/>
    <w:rsid w:val="00F92E70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C2D7F"/>
    <w:rsid w:val="00FC301B"/>
    <w:rsid w:val="00FC74D2"/>
    <w:rsid w:val="00FD40F9"/>
    <w:rsid w:val="00FD4BA2"/>
    <w:rsid w:val="00FD5533"/>
    <w:rsid w:val="00FE00B6"/>
    <w:rsid w:val="00FF3DB5"/>
    <w:rsid w:val="7A79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8AB6083A-CCE4-4B79-8C06-6506A5D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1117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6993116F1634CC9BB8041DE4C013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B7CC-E0F8-460D-9E1D-7C1F14B98AC4}"/>
      </w:docPartPr>
      <w:docPartBody>
        <w:p w:rsidR="00E85993" w:rsidRDefault="002824D5" w:rsidP="002824D5">
          <w:pPr>
            <w:pStyle w:val="86993116F1634CC9BB8041DE4C013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076FA6AB156488E894D8DADADF93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7BD8B-56C6-4873-B898-3AECCDD3BDFD}"/>
      </w:docPartPr>
      <w:docPartBody>
        <w:p w:rsidR="00E85993" w:rsidRDefault="002824D5" w:rsidP="002824D5">
          <w:pPr>
            <w:pStyle w:val="2076FA6AB156488E894D8DADADF93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9B9E2C3EEAA40879EF7F4744A4F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69C68-D7F8-49A7-A3A6-5B990330E31C}"/>
      </w:docPartPr>
      <w:docPartBody>
        <w:p w:rsidR="00E85993" w:rsidRDefault="002824D5" w:rsidP="002824D5">
          <w:pPr>
            <w:pStyle w:val="09B9E2C3EEAA40879EF7F4744A4F9EC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2824D5"/>
    <w:rsid w:val="002B0A55"/>
    <w:rsid w:val="003229AF"/>
    <w:rsid w:val="00322E38"/>
    <w:rsid w:val="003C4CFD"/>
    <w:rsid w:val="003F3141"/>
    <w:rsid w:val="004C0C61"/>
    <w:rsid w:val="004C69DB"/>
    <w:rsid w:val="00534B02"/>
    <w:rsid w:val="005E3DBE"/>
    <w:rsid w:val="005F7580"/>
    <w:rsid w:val="00691404"/>
    <w:rsid w:val="00695FB7"/>
    <w:rsid w:val="006D6940"/>
    <w:rsid w:val="00782F0B"/>
    <w:rsid w:val="00823295"/>
    <w:rsid w:val="008402F6"/>
    <w:rsid w:val="008547EC"/>
    <w:rsid w:val="008A3938"/>
    <w:rsid w:val="008B7094"/>
    <w:rsid w:val="0090682C"/>
    <w:rsid w:val="009672A8"/>
    <w:rsid w:val="009E765A"/>
    <w:rsid w:val="00A1457B"/>
    <w:rsid w:val="00AF3516"/>
    <w:rsid w:val="00CF01C9"/>
    <w:rsid w:val="00D6706A"/>
    <w:rsid w:val="00E43D78"/>
    <w:rsid w:val="00E85993"/>
    <w:rsid w:val="00F30DD3"/>
    <w:rsid w:val="00F35A29"/>
    <w:rsid w:val="00F51289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24D5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86993116F1634CC9BB8041DE4C013050">
    <w:name w:val="86993116F1634CC9BB8041DE4C013050"/>
    <w:rsid w:val="002824D5"/>
  </w:style>
  <w:style w:type="paragraph" w:customStyle="1" w:styleId="2076FA6AB156488E894D8DADADF937CD">
    <w:name w:val="2076FA6AB156488E894D8DADADF937CD"/>
    <w:rsid w:val="002824D5"/>
  </w:style>
  <w:style w:type="paragraph" w:customStyle="1" w:styleId="09B9E2C3EEAA40879EF7F4744A4F9EC3">
    <w:name w:val="09B9E2C3EEAA40879EF7F4744A4F9EC3"/>
    <w:rsid w:val="0028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NF7WRY7KSVXA-62781843-22117</_dlc_DocId>
    <_dlc_DocIdUrl xmlns="7c32cf4b-0836-488d-9ec9-7cc490ad11d9">
      <Url>https://vereindonausoja.sharepoint.com/sites/QM/_layouts/15/DocIdRedir.aspx?ID=NF7WRY7KSVXA-62781843-22117</Url>
      <Description>NF7WRY7KSVXA-62781843-22117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F90C115-8BA3-4B45-8E54-482FC6515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4933</Characters>
  <Application>Microsoft Office Word</Application>
  <DocSecurity>0</DocSecurity>
  <Lines>41</Lines>
  <Paragraphs>11</Paragraphs>
  <ScaleCrop>false</ScaleCrop>
  <Company>TU Wien, Studentenlizenz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Sarah Sierra</cp:lastModifiedBy>
  <cp:revision>3</cp:revision>
  <cp:lastPrinted>2019-01-29T13:41:00Z</cp:lastPrinted>
  <dcterms:created xsi:type="dcterms:W3CDTF">2023-04-24T12:41:00Z</dcterms:created>
  <dcterms:modified xsi:type="dcterms:W3CDTF">2023-04-24T12:42:00Z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51729610-6374-4a5e-8159-9146e4b2223e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  <property fmtid="{D5CDD505-2E9C-101B-9397-08002B2CF9AE}" pid="9" name="MediaServiceImageTags">
    <vt:lpwstr/>
  </property>
</Properties>
</file>