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035" w14:textId="77777777" w:rsidR="00DA5403" w:rsidRPr="00380A20" w:rsidRDefault="00DA5403" w:rsidP="00DA5403">
      <w:pPr>
        <w:pStyle w:val="Titel"/>
        <w:spacing w:line="360" w:lineRule="auto"/>
        <w:rPr>
          <w:rFonts w:cs="Tahoma"/>
          <w:iCs/>
          <w:color w:val="76B82A"/>
          <w:sz w:val="22"/>
          <w:szCs w:val="48"/>
          <w:lang w:val="de-AT"/>
        </w:rPr>
      </w:pPr>
      <w:r w:rsidRPr="00380A20">
        <w:rPr>
          <w:rFonts w:cs="Tahoma"/>
          <w:iCs/>
          <w:color w:val="76B82A"/>
          <w:sz w:val="22"/>
          <w:szCs w:val="48"/>
          <w:lang w:val="de-AT"/>
        </w:rPr>
        <w:t>Donau Soja Selbstverpflichtungserklärung für Landwirte</w:t>
      </w:r>
    </w:p>
    <w:p w14:paraId="5EAF8036" w14:textId="77777777" w:rsidR="00986857" w:rsidRPr="00380A20" w:rsidRDefault="00DA5403" w:rsidP="00DA5403">
      <w:pPr>
        <w:pStyle w:val="Titel"/>
        <w:spacing w:line="360" w:lineRule="auto"/>
        <w:rPr>
          <w:sz w:val="18"/>
          <w:szCs w:val="18"/>
          <w:lang w:val="de-DE"/>
        </w:rPr>
      </w:pPr>
      <w:r w:rsidRPr="00380A20">
        <w:rPr>
          <w:sz w:val="18"/>
          <w:szCs w:val="18"/>
          <w:lang w:val="de-DE"/>
        </w:rPr>
        <w:t xml:space="preserve">Risikostufen </w:t>
      </w:r>
      <w:r w:rsidR="00940ACB" w:rsidRPr="00380A20">
        <w:rPr>
          <w:sz w:val="18"/>
          <w:szCs w:val="18"/>
          <w:lang w:val="de-DE"/>
        </w:rPr>
        <w:t>0, 1 und 2</w:t>
      </w:r>
    </w:p>
    <w:p w14:paraId="5EAF8037" w14:textId="77777777" w:rsidR="00986857" w:rsidRPr="002E623C" w:rsidRDefault="00986857" w:rsidP="00986857">
      <w:pPr>
        <w:pStyle w:val="Untertitel"/>
        <w:jc w:val="left"/>
        <w:rPr>
          <w:sz w:val="20"/>
          <w:szCs w:val="20"/>
          <w:lang w:val="de-DE" w:eastAsia="en-GB"/>
        </w:rPr>
      </w:pPr>
    </w:p>
    <w:p w14:paraId="5EAF8038" w14:textId="77777777" w:rsidR="009C03DC" w:rsidRPr="002E623C" w:rsidRDefault="00DA5403" w:rsidP="00986857">
      <w:pPr>
        <w:pStyle w:val="HLblueuppercase"/>
        <w:rPr>
          <w:sz w:val="18"/>
          <w:szCs w:val="18"/>
        </w:rPr>
      </w:pPr>
      <w:r w:rsidRPr="002E623C">
        <w:rPr>
          <w:sz w:val="18"/>
          <w:szCs w:val="18"/>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711BC9" w:rsidRPr="00380A20" w14:paraId="5EAF803C" w14:textId="77777777" w:rsidTr="00DA5403">
        <w:tc>
          <w:tcPr>
            <w:tcW w:w="2694" w:type="dxa"/>
          </w:tcPr>
          <w:p w14:paraId="5EAF803A" w14:textId="463DE858"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6662" w:type="dxa"/>
              </w:tcPr>
              <w:p w14:paraId="5EAF803B" w14:textId="5576478C"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0" w14:textId="77777777" w:rsidTr="00DA5403">
        <w:tc>
          <w:tcPr>
            <w:tcW w:w="2694" w:type="dxa"/>
          </w:tcPr>
          <w:p w14:paraId="5EAF803D"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Adresse/Gebiet</w:t>
            </w:r>
          </w:p>
          <w:p w14:paraId="5EAF803E"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6662" w:type="dxa"/>
              </w:tcPr>
              <w:p w14:paraId="5EAF803F"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3" w14:textId="77777777" w:rsidTr="00DA5403">
        <w:tc>
          <w:tcPr>
            <w:tcW w:w="2694" w:type="dxa"/>
          </w:tcPr>
          <w:p w14:paraId="5EAF8041"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6662" w:type="dxa"/>
              </w:tcPr>
              <w:p w14:paraId="5EAF8042"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6" w14:textId="77777777" w:rsidTr="00DA5403">
        <w:tc>
          <w:tcPr>
            <w:tcW w:w="2694" w:type="dxa"/>
          </w:tcPr>
          <w:p w14:paraId="5EAF8044"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6662" w:type="dxa"/>
              </w:tcPr>
              <w:p w14:paraId="5EAF8045"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9" w14:textId="77777777" w:rsidTr="00DA5403">
        <w:tc>
          <w:tcPr>
            <w:tcW w:w="2694" w:type="dxa"/>
          </w:tcPr>
          <w:p w14:paraId="5EAF8047"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sdtContent>
            <w:tc>
              <w:tcPr>
                <w:tcW w:w="6662" w:type="dxa"/>
              </w:tcPr>
              <w:p w14:paraId="5EAF8048"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C" w14:textId="77777777" w:rsidTr="00DA5403">
        <w:tc>
          <w:tcPr>
            <w:tcW w:w="2694" w:type="dxa"/>
          </w:tcPr>
          <w:p w14:paraId="5EAF804A"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6662" w:type="dxa"/>
              </w:tcPr>
              <w:p w14:paraId="5EAF804B"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4F" w14:textId="77777777" w:rsidTr="00DA5403">
        <w:tc>
          <w:tcPr>
            <w:tcW w:w="2694" w:type="dxa"/>
          </w:tcPr>
          <w:p w14:paraId="5EAF804D"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9AAEAD4DE85840559A5BDE7B224D361C"/>
            </w:placeholder>
          </w:sdtPr>
          <w:sdtEndPr/>
          <w:sdtContent>
            <w:tc>
              <w:tcPr>
                <w:tcW w:w="6662" w:type="dxa"/>
              </w:tcPr>
              <w:p w14:paraId="5EAF804E"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52" w14:textId="77777777" w:rsidTr="00DA5403">
        <w:tc>
          <w:tcPr>
            <w:tcW w:w="2694" w:type="dxa"/>
          </w:tcPr>
          <w:p w14:paraId="5EAF8050"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051FE3153234B1B8DAA3EE93D032CEF"/>
            </w:placeholder>
          </w:sdtPr>
          <w:sdtEndPr/>
          <w:sdtContent>
            <w:tc>
              <w:tcPr>
                <w:tcW w:w="6662" w:type="dxa"/>
              </w:tcPr>
              <w:p w14:paraId="5EAF8051"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3BD3220" w14:textId="77777777" w:rsidR="003679A3" w:rsidRPr="002E623C" w:rsidRDefault="003679A3" w:rsidP="00603F74">
      <w:pPr>
        <w:spacing w:after="0"/>
        <w:jc w:val="both"/>
        <w:rPr>
          <w:rFonts w:ascii="Verdana" w:hAnsi="Verdana"/>
          <w:sz w:val="12"/>
          <w:szCs w:val="12"/>
        </w:rPr>
      </w:pPr>
    </w:p>
    <w:p w14:paraId="19627523" w14:textId="77777777" w:rsidR="00EF2E67" w:rsidRPr="002E623C" w:rsidRDefault="00EF2E67">
      <w:pPr>
        <w:spacing w:after="0" w:line="240" w:lineRule="auto"/>
        <w:rPr>
          <w:rFonts w:ascii="Verdana" w:hAnsi="Verdana"/>
          <w:i/>
          <w:iCs/>
          <w:sz w:val="12"/>
          <w:szCs w:val="12"/>
        </w:rPr>
      </w:pPr>
    </w:p>
    <w:p w14:paraId="0894FE0A" w14:textId="5007466B" w:rsidR="00EF2E67" w:rsidRPr="00380A20" w:rsidRDefault="00EF2E67" w:rsidP="00EF2E67">
      <w:pPr>
        <w:jc w:val="both"/>
        <w:rPr>
          <w:rFonts w:ascii="Verdana" w:hAnsi="Verdana"/>
          <w:sz w:val="14"/>
          <w:szCs w:val="14"/>
        </w:rPr>
      </w:pPr>
      <w:r w:rsidRPr="00380A2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58F78A7" w14:textId="041DF0A1" w:rsidR="004727B5" w:rsidRPr="002E623C" w:rsidRDefault="004727B5" w:rsidP="002E623C">
      <w:pPr>
        <w:spacing w:after="0" w:line="240" w:lineRule="auto"/>
        <w:rPr>
          <w:rFonts w:ascii="Verdana" w:hAnsi="Verdana"/>
          <w:i/>
          <w:iCs/>
          <w:sz w:val="12"/>
          <w:szCs w:val="12"/>
        </w:rPr>
      </w:pPr>
    </w:p>
    <w:p w14:paraId="5EAF8054" w14:textId="77777777" w:rsidR="00DA5403" w:rsidRPr="002E623C" w:rsidRDefault="00DA5403" w:rsidP="00DA5403">
      <w:pPr>
        <w:pStyle w:val="HLblueuppercase"/>
        <w:rPr>
          <w:sz w:val="18"/>
          <w:szCs w:val="18"/>
          <w:lang w:val="de-AT"/>
        </w:rPr>
      </w:pPr>
      <w:r w:rsidRPr="002E623C">
        <w:rPr>
          <w:sz w:val="18"/>
          <w:szCs w:val="18"/>
          <w:lang w:val="de-AT"/>
        </w:rPr>
        <w:t xml:space="preserve">Ersterfassende Lagerstelle ODER </w:t>
      </w:r>
      <w:proofErr w:type="spellStart"/>
      <w:r w:rsidRPr="002E623C">
        <w:rPr>
          <w:sz w:val="18"/>
          <w:szCs w:val="18"/>
          <w:lang w:val="de-AT"/>
        </w:rPr>
        <w:t>Erstverarbeiter</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80A20" w14:paraId="5EAF8058" w14:textId="77777777" w:rsidTr="00DA5403">
        <w:tc>
          <w:tcPr>
            <w:tcW w:w="2694" w:type="dxa"/>
          </w:tcPr>
          <w:p w14:paraId="5EAF8055"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Name des Betriebes:</w:t>
            </w:r>
          </w:p>
          <w:p w14:paraId="5EAF8056" w14:textId="77777777" w:rsidR="00DA5403" w:rsidRPr="00380A20" w:rsidRDefault="00DA5403" w:rsidP="00DA5403">
            <w:pPr>
              <w:pStyle w:val="TableText"/>
              <w:rPr>
                <w:rFonts w:ascii="Verdana" w:hAnsi="Verdana" w:cs="Tahoma"/>
                <w:color w:val="000000"/>
                <w:sz w:val="18"/>
                <w:szCs w:val="18"/>
              </w:rPr>
            </w:pPr>
          </w:p>
        </w:tc>
        <w:sdt>
          <w:sdtPr>
            <w:rPr>
              <w:rFonts w:ascii="Verdana" w:hAnsi="Verdana" w:cs="Tahoma"/>
              <w:color w:val="000000"/>
              <w:sz w:val="18"/>
              <w:szCs w:val="18"/>
              <w:lang w:val="en-GB"/>
            </w:rPr>
            <w:id w:val="-247037540"/>
            <w:placeholder>
              <w:docPart w:val="7FDF1D9F065247D8B6D0819E72E954A9"/>
            </w:placeholder>
          </w:sdtPr>
          <w:sdtEndPr/>
          <w:sdtContent>
            <w:tc>
              <w:tcPr>
                <w:tcW w:w="6662" w:type="dxa"/>
              </w:tcPr>
              <w:p w14:paraId="5EAF805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C" w14:textId="77777777" w:rsidTr="00DA5403">
        <w:tc>
          <w:tcPr>
            <w:tcW w:w="2694" w:type="dxa"/>
          </w:tcPr>
          <w:p w14:paraId="5EAF8059"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Adresse</w:t>
            </w:r>
          </w:p>
          <w:p w14:paraId="5EAF805A"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662" w:type="dxa"/>
              </w:tcPr>
              <w:p w14:paraId="5EAF805B"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F" w14:textId="77777777" w:rsidTr="00DA5403">
        <w:tc>
          <w:tcPr>
            <w:tcW w:w="2694" w:type="dxa"/>
          </w:tcPr>
          <w:p w14:paraId="5EAF805D"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662" w:type="dxa"/>
              </w:tcPr>
              <w:p w14:paraId="5EAF805E"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2" w14:textId="77777777" w:rsidTr="00DA5403">
        <w:tc>
          <w:tcPr>
            <w:tcW w:w="2694" w:type="dxa"/>
          </w:tcPr>
          <w:p w14:paraId="5EAF8060"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662" w:type="dxa"/>
              </w:tcPr>
              <w:p w14:paraId="5EAF8061"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5" w14:textId="77777777" w:rsidTr="00DA5403">
        <w:tc>
          <w:tcPr>
            <w:tcW w:w="2694" w:type="dxa"/>
          </w:tcPr>
          <w:p w14:paraId="5EAF8063"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6662" w:type="dxa"/>
              </w:tcPr>
              <w:p w14:paraId="5EAF8064"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8" w14:textId="77777777" w:rsidTr="00DA5403">
        <w:tc>
          <w:tcPr>
            <w:tcW w:w="2694" w:type="dxa"/>
          </w:tcPr>
          <w:p w14:paraId="5EAF8066"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662" w:type="dxa"/>
              </w:tcPr>
              <w:p w14:paraId="5EAF806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7853CE2F" w14:textId="2BC6C81E" w:rsidR="004727B5" w:rsidRPr="00380A20" w:rsidRDefault="00DA5403" w:rsidP="006B586E">
      <w:pPr>
        <w:pStyle w:val="Textkrper"/>
        <w:spacing w:after="240" w:line="276" w:lineRule="auto"/>
        <w:jc w:val="both"/>
        <w:rPr>
          <w:rFonts w:ascii="Verdana" w:hAnsi="Verdana" w:cs="Tahoma"/>
          <w:color w:val="000000"/>
          <w:sz w:val="18"/>
          <w:szCs w:val="18"/>
        </w:rPr>
      </w:pPr>
      <w:r w:rsidRPr="00380A20">
        <w:rPr>
          <w:rFonts w:ascii="Verdana" w:hAnsi="Verdana" w:cs="Tahoma"/>
          <w:color w:val="000000"/>
          <w:sz w:val="18"/>
          <w:szCs w:val="18"/>
        </w:rPr>
        <w:t>Mit dieser Erklärung verpflichtet sich der oben genannte Landwirt, die Donau Soja Anforderungen für Landwirte in der aktuellen Fassung gelesen, verstanden und eingehalten zu haben.</w:t>
      </w:r>
    </w:p>
    <w:p w14:paraId="5EAF806A" w14:textId="7385ADC0" w:rsidR="00DA5403" w:rsidRPr="00380A20" w:rsidRDefault="00DA5403" w:rsidP="006B586E">
      <w:pPr>
        <w:pStyle w:val="Textkrper"/>
        <w:spacing w:after="240" w:line="276" w:lineRule="auto"/>
        <w:jc w:val="both"/>
        <w:rPr>
          <w:rFonts w:ascii="Verdana" w:hAnsi="Verdana" w:cs="Tahoma"/>
          <w:color w:val="FF0000"/>
          <w:sz w:val="18"/>
          <w:szCs w:val="18"/>
          <w:lang w:val="de-DE"/>
        </w:rPr>
      </w:pPr>
      <w:r w:rsidRPr="00380A20">
        <w:rPr>
          <w:rFonts w:ascii="Verdana" w:hAnsi="Verdana" w:cs="Tahoma"/>
          <w:color w:val="000000"/>
          <w:sz w:val="18"/>
          <w:szCs w:val="18"/>
        </w:rPr>
        <w:t>Diese Verpflichtung tritt mit der Unterschrift in Kraft und gilt für die jeweils abgelieferte bzw. entgegengenommene Erntemenge.</w:t>
      </w:r>
      <w:r w:rsidRPr="00380A20">
        <w:rPr>
          <w:rFonts w:ascii="Verdana" w:hAnsi="Verdana" w:cs="Tahoma"/>
          <w:color w:val="FF0000"/>
          <w:sz w:val="18"/>
          <w:szCs w:val="18"/>
          <w:lang w:val="de-DE"/>
        </w:rPr>
        <w:t xml:space="preserve"> </w:t>
      </w:r>
    </w:p>
    <w:p w14:paraId="5EAF806B" w14:textId="77777777" w:rsidR="00DA5403" w:rsidRPr="00380A20" w:rsidRDefault="00DA5403" w:rsidP="006B586E">
      <w:pPr>
        <w:pStyle w:val="Listenabsatz1"/>
        <w:spacing w:after="0"/>
        <w:ind w:left="0"/>
        <w:jc w:val="both"/>
        <w:rPr>
          <w:rFonts w:ascii="Verdana" w:hAnsi="Verdana" w:cs="Tahoma"/>
          <w:color w:val="000000"/>
          <w:sz w:val="18"/>
          <w:szCs w:val="18"/>
        </w:rPr>
      </w:pPr>
      <w:r w:rsidRPr="00380A20">
        <w:rPr>
          <w:rFonts w:ascii="Verdana" w:hAnsi="Verdana" w:cs="Tahoma"/>
          <w:color w:val="000000"/>
          <w:sz w:val="18"/>
          <w:szCs w:val="18"/>
        </w:rPr>
        <w:t>Eine Kopie der unterschriebenen Selbstverpflichtungserklärung wurde an den Landwirt übergeben.</w:t>
      </w:r>
    </w:p>
    <w:p w14:paraId="5EAF806C" w14:textId="77777777" w:rsidR="00434486" w:rsidRDefault="00434486" w:rsidP="00556C65">
      <w:pPr>
        <w:pStyle w:val="Listenabsatz1"/>
        <w:spacing w:after="0"/>
        <w:ind w:left="0"/>
        <w:jc w:val="both"/>
        <w:rPr>
          <w:rFonts w:ascii="Verdana" w:hAnsi="Verdana" w:cs="Tahoma"/>
          <w:color w:val="000000"/>
          <w:sz w:val="18"/>
          <w:szCs w:val="18"/>
          <w:lang w:val="de-DE"/>
        </w:rPr>
      </w:pPr>
    </w:p>
    <w:p w14:paraId="179A3557" w14:textId="77777777" w:rsidR="004E69CB" w:rsidRPr="00380A20" w:rsidRDefault="004E69CB" w:rsidP="00556C65">
      <w:pPr>
        <w:pStyle w:val="Listenabsatz1"/>
        <w:spacing w:after="0"/>
        <w:ind w:left="0"/>
        <w:jc w:val="both"/>
        <w:rPr>
          <w:rFonts w:ascii="Verdana" w:hAnsi="Verdana" w:cs="Tahoma"/>
          <w:color w:val="000000"/>
          <w:sz w:val="18"/>
          <w:szCs w:val="18"/>
          <w:lang w:val="de-DE"/>
        </w:rPr>
      </w:pPr>
    </w:p>
    <w:p w14:paraId="6EE403B2" w14:textId="77777777" w:rsidR="001963B6" w:rsidRPr="00380A20" w:rsidRDefault="001963B6" w:rsidP="00556C65">
      <w:pPr>
        <w:pStyle w:val="Listenabsatz1"/>
        <w:spacing w:after="0"/>
        <w:ind w:left="0"/>
        <w:jc w:val="both"/>
        <w:rPr>
          <w:rFonts w:ascii="Verdana" w:hAnsi="Verdana" w:cs="Tahoma"/>
          <w:color w:val="000000"/>
          <w:sz w:val="18"/>
          <w:szCs w:val="18"/>
          <w:lang w:val="de-DE"/>
        </w:rPr>
      </w:pPr>
    </w:p>
    <w:p w14:paraId="5A3EEDA9" w14:textId="366E92EC" w:rsidR="000968AA" w:rsidRPr="00380A20" w:rsidRDefault="000968AA" w:rsidP="000968AA">
      <w:pPr>
        <w:pStyle w:val="Textkrper"/>
        <w:spacing w:line="276" w:lineRule="auto"/>
        <w:rPr>
          <w:rFonts w:ascii="Verdana" w:hAnsi="Verdana" w:cs="Tahoma"/>
          <w:color w:val="000000"/>
          <w:sz w:val="18"/>
          <w:szCs w:val="18"/>
        </w:rPr>
      </w:pPr>
      <w:r w:rsidRPr="00380A20">
        <w:rPr>
          <w:rFonts w:ascii="Verdana" w:hAnsi="Verdana" w:cs="Tahoma"/>
          <w:color w:val="000000"/>
          <w:sz w:val="18"/>
          <w:szCs w:val="18"/>
        </w:rPr>
        <w:t>_________________________</w:t>
      </w:r>
      <w:r w:rsidRPr="00380A20">
        <w:rPr>
          <w:rFonts w:ascii="Verdana" w:hAnsi="Verdana" w:cs="Tahoma"/>
          <w:color w:val="000000"/>
          <w:sz w:val="18"/>
          <w:szCs w:val="18"/>
        </w:rPr>
        <w:tab/>
        <w:t xml:space="preserve">________________________ </w:t>
      </w:r>
      <w:r w:rsidR="00F64BC5"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Pr="00380A20">
            <w:rPr>
              <w:rFonts w:ascii="Verdana" w:hAnsi="Verdana" w:cs="Tahoma"/>
              <w:color w:val="000000"/>
              <w:sz w:val="18"/>
              <w:szCs w:val="18"/>
            </w:rPr>
            <w:t>…</w:t>
          </w:r>
        </w:sdtContent>
      </w:sdt>
      <w:r w:rsidRPr="00380A20">
        <w:rPr>
          <w:rFonts w:ascii="Verdana" w:hAnsi="Verdana" w:cs="Tahoma"/>
          <w:color w:val="000000"/>
          <w:sz w:val="18"/>
          <w:szCs w:val="18"/>
        </w:rPr>
        <w:t xml:space="preserve"> </w:t>
      </w:r>
    </w:p>
    <w:p w14:paraId="152CB008" w14:textId="23CE2502" w:rsidR="000968AA" w:rsidRPr="00380A20" w:rsidRDefault="000968AA" w:rsidP="004727B5">
      <w:pPr>
        <w:pStyle w:val="Textkrper"/>
        <w:spacing w:before="0" w:line="276" w:lineRule="auto"/>
        <w:rPr>
          <w:rFonts w:ascii="Verdana" w:hAnsi="Verdana" w:cs="Tahoma"/>
          <w:color w:val="000000"/>
          <w:sz w:val="18"/>
          <w:szCs w:val="18"/>
        </w:rPr>
      </w:pPr>
      <w:r w:rsidRPr="00380A20">
        <w:rPr>
          <w:rFonts w:ascii="Verdana" w:hAnsi="Verdana" w:cs="Tahoma"/>
          <w:color w:val="000000"/>
          <w:sz w:val="18"/>
          <w:szCs w:val="18"/>
        </w:rPr>
        <w:t>(Unterschrift Landwirt)</w:t>
      </w:r>
      <w:r w:rsidRPr="00380A20">
        <w:rPr>
          <w:rFonts w:ascii="Verdana" w:hAnsi="Verdana" w:cs="Tahoma"/>
          <w:color w:val="000000"/>
          <w:sz w:val="18"/>
          <w:szCs w:val="18"/>
        </w:rPr>
        <w:tab/>
      </w:r>
      <w:r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(Unterschrift Lagerstelle)</w:t>
      </w:r>
      <w:r w:rsidRPr="00380A20">
        <w:rPr>
          <w:rFonts w:ascii="Verdana" w:hAnsi="Verdana" w:cs="Tahoma"/>
          <w:color w:val="000000"/>
          <w:sz w:val="18"/>
          <w:szCs w:val="18"/>
        </w:rPr>
        <w:tab/>
      </w:r>
      <w:r w:rsidR="00F64BC5" w:rsidRPr="00380A20">
        <w:rPr>
          <w:rFonts w:ascii="Verdana" w:hAnsi="Verdana" w:cs="Tahoma"/>
          <w:color w:val="000000"/>
          <w:sz w:val="18"/>
          <w:szCs w:val="18"/>
        </w:rPr>
        <w:tab/>
      </w:r>
      <w:r w:rsidRPr="00380A20">
        <w:rPr>
          <w:rFonts w:ascii="Verdana" w:hAnsi="Verdana" w:cs="Tahoma"/>
          <w:color w:val="000000"/>
          <w:sz w:val="18"/>
          <w:szCs w:val="18"/>
        </w:rPr>
        <w:t>(Name und Funktion)</w:t>
      </w:r>
    </w:p>
    <w:p w14:paraId="6E69E344" w14:textId="77777777" w:rsidR="000968AA" w:rsidRPr="00815F5E" w:rsidRDefault="000968AA" w:rsidP="000968AA">
      <w:pPr>
        <w:spacing w:after="0" w:line="240" w:lineRule="auto"/>
        <w:rPr>
          <w:rFonts w:ascii="Verdana" w:hAnsi="Verdana" w:cs="Tahoma"/>
          <w:color w:val="000000"/>
          <w:sz w:val="16"/>
          <w:szCs w:val="18"/>
        </w:rPr>
      </w:pPr>
    </w:p>
    <w:p w14:paraId="5EAF8073" w14:textId="6F40A907" w:rsidR="00271D7F" w:rsidRPr="002E623C" w:rsidRDefault="000968AA" w:rsidP="000968AA">
      <w:pPr>
        <w:spacing w:after="0" w:line="240" w:lineRule="auto"/>
        <w:rPr>
          <w:rFonts w:ascii="Verdana" w:hAnsi="Verdana" w:cs="Tahoma"/>
          <w:i/>
          <w:color w:val="000000"/>
          <w:sz w:val="12"/>
          <w:szCs w:val="12"/>
          <w:lang w:val="de-DE" w:eastAsia="en-GB"/>
        </w:rPr>
      </w:pPr>
      <w:r w:rsidRPr="00815F5E">
        <w:rPr>
          <w:rFonts w:ascii="Verdana" w:hAnsi="Verdana" w:cs="Tahoma"/>
          <w:i/>
          <w:sz w:val="16"/>
          <w:szCs w:val="16"/>
        </w:rPr>
        <w:t xml:space="preserve">Donau Soja wird von der Agentur der </w:t>
      </w:r>
      <w:proofErr w:type="gramStart"/>
      <w:r w:rsidRPr="00815F5E">
        <w:rPr>
          <w:rFonts w:ascii="Verdana" w:hAnsi="Verdana" w:cs="Tahoma"/>
          <w:i/>
          <w:sz w:val="16"/>
          <w:szCs w:val="16"/>
        </w:rPr>
        <w:t>Österreichischen</w:t>
      </w:r>
      <w:proofErr w:type="gramEnd"/>
      <w:r w:rsidRPr="00815F5E">
        <w:rPr>
          <w:rFonts w:ascii="Verdana" w:hAnsi="Verdana" w:cs="Tahoma"/>
          <w:i/>
          <w:sz w:val="16"/>
          <w:szCs w:val="16"/>
        </w:rPr>
        <w:t xml:space="preserve"> Entwicklungszusammenarbeit unterstützt.</w:t>
      </w:r>
      <w:r w:rsidR="007A1CF5" w:rsidRPr="002E623C">
        <w:rPr>
          <w:rFonts w:ascii="Verdana" w:hAnsi="Verdana" w:cs="Tahoma"/>
          <w:i/>
          <w:color w:val="000000"/>
          <w:sz w:val="12"/>
          <w:szCs w:val="12"/>
          <w:lang w:val="de-DE"/>
        </w:rPr>
        <w:br w:type="page"/>
      </w:r>
    </w:p>
    <w:p w14:paraId="5EAF8075" w14:textId="77777777" w:rsidR="00035450" w:rsidRDefault="00DA5403" w:rsidP="00DA5403">
      <w:pPr>
        <w:pStyle w:val="HLgreenuppercase"/>
        <w:rPr>
          <w:lang w:val="de-AT"/>
        </w:rPr>
      </w:pPr>
      <w:r w:rsidRPr="00DA5403">
        <w:rPr>
          <w:lang w:val="de-AT"/>
        </w:rPr>
        <w:lastRenderedPageBreak/>
        <w:t>Donau Soja Anforderungen für Landwirte</w:t>
      </w:r>
    </w:p>
    <w:p w14:paraId="5EAF8076" w14:textId="4DC2A76F" w:rsidR="003308EE" w:rsidRPr="003308EE" w:rsidRDefault="003308EE" w:rsidP="003308EE">
      <w:pPr>
        <w:pStyle w:val="HLblueuppercase"/>
        <w:ind w:left="270" w:hanging="270"/>
        <w:jc w:val="both"/>
        <w:rPr>
          <w:lang w:val="de-AT"/>
        </w:rPr>
      </w:pPr>
      <w:r>
        <w:rPr>
          <w:lang w:val="de-AT"/>
        </w:rPr>
        <w:t xml:space="preserve">1. </w:t>
      </w:r>
      <w:bookmarkStart w:id="0" w:name="_Hlk98935678"/>
      <w:r w:rsidRPr="003308EE">
        <w:rPr>
          <w:sz w:val="20"/>
          <w:szCs w:val="20"/>
          <w:lang w:val="de-AT"/>
        </w:rPr>
        <w:t xml:space="preserve">Landwirte verpflichten sich zur Einhaltung der Donau Soja </w:t>
      </w:r>
      <w:r w:rsidR="0097691D">
        <w:rPr>
          <w:sz w:val="20"/>
          <w:szCs w:val="20"/>
          <w:lang w:val="de-AT"/>
        </w:rPr>
        <w:t>Prinzipien für den Sojaanbau</w:t>
      </w:r>
      <w:bookmarkEnd w:id="0"/>
      <w:r w:rsidRPr="003308EE">
        <w:rPr>
          <w:sz w:val="20"/>
          <w:szCs w:val="20"/>
          <w:lang w:val="de-AT"/>
        </w:rPr>
        <w:t>:</w:t>
      </w:r>
    </w:p>
    <w:p w14:paraId="5705FB5E" w14:textId="476ED65C" w:rsidR="0039094B" w:rsidRDefault="0039094B"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Pr>
          <w:rFonts w:ascii="Verdana" w:hAnsi="Verdana" w:cs="Tahoma"/>
          <w:color w:val="000000"/>
          <w:sz w:val="18"/>
          <w:szCs w:val="18"/>
        </w:rPr>
        <w:t>;</w:t>
      </w:r>
    </w:p>
    <w:p w14:paraId="5EAF8077" w14:textId="5DDF3520" w:rsidR="00DA5403" w:rsidRPr="0039094B" w:rsidRDefault="00DA5403"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Die Anbauflächen liegen innerhalb der von Donau Soja definierten Region;</w:t>
      </w:r>
    </w:p>
    <w:p w14:paraId="5EAF8078" w14:textId="5DCB049F"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 xml:space="preserve">Nur gentechnikfreie Soja-Sorten laut </w:t>
      </w:r>
      <w:r w:rsidRPr="00DA5403">
        <w:rPr>
          <w:rFonts w:ascii="Verdana" w:hAnsi="Verdana" w:cs="Tahoma"/>
          <w:color w:val="000000"/>
          <w:sz w:val="18"/>
          <w:szCs w:val="18"/>
          <w:shd w:val="clear" w:color="auto" w:fill="FFFFFF" w:themeFill="background1"/>
        </w:rPr>
        <w:t>nationalem oder EU-Sortenkatalog</w:t>
      </w:r>
      <w:r w:rsidRPr="00DA5403">
        <w:rPr>
          <w:rFonts w:ascii="Verdana" w:hAnsi="Verdana" w:cs="Tahoma"/>
          <w:color w:val="000000"/>
          <w:sz w:val="18"/>
          <w:szCs w:val="18"/>
        </w:rPr>
        <w:t xml:space="preserve"> zu verwenden und anzubauen</w:t>
      </w:r>
      <w:r w:rsidR="00B50584" w:rsidRPr="00B91C02">
        <w:rPr>
          <w:rStyle w:val="Funotenzeichen"/>
          <w:rFonts w:ascii="Verdana" w:hAnsi="Verdana" w:cs="Tahoma"/>
          <w:color w:val="000000"/>
          <w:sz w:val="18"/>
          <w:szCs w:val="18"/>
        </w:rPr>
        <w:footnoteReference w:id="2"/>
      </w:r>
      <w:r w:rsidR="002A210B">
        <w:rPr>
          <w:rFonts w:ascii="Verdana" w:hAnsi="Verdana" w:cs="Tahoma"/>
          <w:color w:val="000000"/>
          <w:sz w:val="18"/>
          <w:szCs w:val="18"/>
        </w:rPr>
        <w:t>;</w:t>
      </w:r>
    </w:p>
    <w:p w14:paraId="5EAF8079"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keine anderen GV-Kulturen (z.B. GV-Mais) anzubauen;</w:t>
      </w:r>
    </w:p>
    <w:p w14:paraId="5EAF807A"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im Vorjahr keine anderen GV-Kulturen angebaut zu haben;</w:t>
      </w:r>
    </w:p>
    <w:p w14:paraId="5EAF807B"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In den letzten drei Jahren kein GV-Soja angebaut zu haben;</w:t>
      </w:r>
    </w:p>
    <w:p w14:paraId="5EAF807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Angebaute und geerntete Sojamengen mittels eigener Aufzeichnungen zu dokumentieren;</w:t>
      </w:r>
    </w:p>
    <w:p w14:paraId="5EAF807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Pflanzenschutzmittel:</w:t>
      </w:r>
    </w:p>
    <w:p w14:paraId="5EAF807E"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shd w:val="clear" w:color="auto" w:fill="FFFF00"/>
        </w:rPr>
      </w:pPr>
      <w:r w:rsidRPr="00DA5403">
        <w:rPr>
          <w:rFonts w:ascii="Verdana" w:eastAsia="Calibri" w:hAnsi="Verdana" w:cs="Tahoma"/>
          <w:sz w:val="18"/>
        </w:rPr>
        <w:t xml:space="preserve">Nur Pflanzenschutzmittel einzusetzen, die im jeweiligen Land für den Sojaanbau zugelassen </w:t>
      </w:r>
      <w:r w:rsidRPr="00DA5403">
        <w:rPr>
          <w:rFonts w:ascii="Verdana" w:eastAsia="Calibri" w:hAnsi="Verdana" w:cs="Tahoma"/>
          <w:color w:val="000000" w:themeColor="text1"/>
          <w:sz w:val="18"/>
        </w:rPr>
        <w:t>sind;</w:t>
      </w:r>
    </w:p>
    <w:p w14:paraId="5EAF807F" w14:textId="77777777"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Pflanzenschutzmittel so auszubringen, dass sie für Mensch und Umwelt unbedenklich sind;</w:t>
      </w:r>
    </w:p>
    <w:p w14:paraId="5EAF8080" w14:textId="0BFA95C1"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Die Techniken des integrierten Pflanzenschutzes anzuwenden, um negative Auswirkungen von Pflanzenschutzmittel</w:t>
      </w:r>
      <w:r w:rsidR="00325973">
        <w:rPr>
          <w:rFonts w:ascii="Verdana" w:eastAsia="Calibri" w:hAnsi="Verdana" w:cs="Tahoma"/>
          <w:sz w:val="18"/>
        </w:rPr>
        <w:t>n</w:t>
      </w:r>
      <w:r w:rsidRPr="00DA5403">
        <w:rPr>
          <w:rFonts w:ascii="Verdana" w:eastAsia="Calibri" w:hAnsi="Verdana" w:cs="Tahoma"/>
          <w:sz w:val="18"/>
        </w:rPr>
        <w:t xml:space="preserve"> zu reduzieren;</w:t>
      </w:r>
    </w:p>
    <w:p w14:paraId="5EAF8081"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Einen Plan zum integrierten Pflanzenschutz zu erstellen und umzusetzen;</w:t>
      </w:r>
    </w:p>
    <w:p w14:paraId="5EAF8082" w14:textId="57E61EA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 xml:space="preserve">Die Anwendung von Pflanzenschutz- </w:t>
      </w:r>
      <w:r w:rsidR="00CC36B0" w:rsidRPr="00CC36B0">
        <w:rPr>
          <w:rFonts w:ascii="Verdana" w:eastAsia="Calibri" w:hAnsi="Verdana" w:cs="Tahoma"/>
          <w:sz w:val="18"/>
          <w:szCs w:val="20"/>
          <w:lang w:eastAsia="de-DE"/>
        </w:rPr>
        <w:t>Düngemittel-</w:t>
      </w:r>
      <w:r w:rsidR="00CC36B0">
        <w:rPr>
          <w:rFonts w:ascii="Verdana" w:eastAsia="Calibri" w:hAnsi="Verdana" w:cs="Tahoma"/>
          <w:sz w:val="18"/>
          <w:szCs w:val="20"/>
          <w:lang w:eastAsia="de-DE"/>
        </w:rPr>
        <w:t xml:space="preserve"> </w:t>
      </w:r>
      <w:r w:rsidR="00CC36B0" w:rsidRPr="00CC36B0">
        <w:rPr>
          <w:rFonts w:ascii="Verdana" w:eastAsia="Calibri" w:hAnsi="Verdana" w:cs="Tahoma"/>
          <w:sz w:val="18"/>
          <w:szCs w:val="20"/>
          <w:lang w:eastAsia="de-DE"/>
        </w:rPr>
        <w:t>und Kraftstoffverbrauch</w:t>
      </w:r>
      <w:r w:rsidR="00CC36B0">
        <w:rPr>
          <w:rFonts w:ascii="Verdana" w:eastAsia="Calibri" w:hAnsi="Verdana" w:cs="Tahoma"/>
          <w:sz w:val="18"/>
          <w:szCs w:val="20"/>
          <w:lang w:eastAsia="de-DE"/>
        </w:rPr>
        <w:t xml:space="preserve"> sind </w:t>
      </w:r>
      <w:r w:rsidRPr="00DA5403">
        <w:rPr>
          <w:rFonts w:ascii="Verdana" w:eastAsia="Calibri" w:hAnsi="Verdana" w:cs="Tahoma"/>
          <w:sz w:val="18"/>
          <w:szCs w:val="20"/>
          <w:lang w:eastAsia="de-DE"/>
        </w:rPr>
        <w:t>zu dokumentieren;</w:t>
      </w:r>
    </w:p>
    <w:p w14:paraId="5EAF8083"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 xml:space="preserve">Kein Einsatz von </w:t>
      </w:r>
      <w:proofErr w:type="spellStart"/>
      <w:r w:rsidRPr="00DA5403">
        <w:rPr>
          <w:rFonts w:ascii="Verdana" w:eastAsia="Calibri" w:hAnsi="Verdana" w:cs="Tahoma"/>
          <w:sz w:val="18"/>
          <w:szCs w:val="20"/>
          <w:lang w:eastAsia="de-DE"/>
        </w:rPr>
        <w:t>Sikkationsmitteln</w:t>
      </w:r>
      <w:proofErr w:type="spellEnd"/>
      <w:r w:rsidRPr="00DA5403">
        <w:rPr>
          <w:rFonts w:ascii="Verdana" w:eastAsia="Calibri" w:hAnsi="Verdana" w:cs="Tahoma"/>
          <w:sz w:val="18"/>
          <w:szCs w:val="20"/>
          <w:lang w:eastAsia="de-DE"/>
        </w:rPr>
        <w:t xml:space="preserve"> vor der Ernte (z.B. Glyphosat oder </w:t>
      </w:r>
      <w:proofErr w:type="spellStart"/>
      <w:r w:rsidRPr="00DA5403">
        <w:rPr>
          <w:rFonts w:ascii="Verdana" w:eastAsia="Calibri" w:hAnsi="Verdana" w:cs="Tahoma"/>
          <w:sz w:val="18"/>
          <w:szCs w:val="20"/>
          <w:lang w:eastAsia="de-DE"/>
        </w:rPr>
        <w:t>Diquat</w:t>
      </w:r>
      <w:proofErr w:type="spellEnd"/>
      <w:r w:rsidRPr="00DA5403">
        <w:rPr>
          <w:rFonts w:ascii="Verdana" w:eastAsia="Calibri" w:hAnsi="Verdana" w:cs="Tahoma"/>
          <w:sz w:val="18"/>
          <w:szCs w:val="20"/>
          <w:lang w:eastAsia="de-DE"/>
        </w:rPr>
        <w:t>);</w:t>
      </w:r>
    </w:p>
    <w:p w14:paraId="5EAF8084" w14:textId="7CACC28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B6E80">
        <w:rPr>
          <w:rFonts w:ascii="Verdana" w:eastAsia="Calibri" w:hAnsi="Verdana" w:cs="Tahoma"/>
          <w:sz w:val="18"/>
          <w:szCs w:val="20"/>
          <w:lang w:eastAsia="de-DE"/>
        </w:rPr>
        <w:t>n</w:t>
      </w:r>
      <w:r w:rsidRPr="00DA5403">
        <w:rPr>
          <w:rFonts w:ascii="Verdana" w:eastAsia="Calibri" w:hAnsi="Verdana" w:cs="Tahoma"/>
          <w:sz w:val="18"/>
          <w:szCs w:val="20"/>
          <w:lang w:eastAsia="de-DE"/>
        </w:rPr>
        <w:t>, die im Stockholmer und Rotterdamer Übereinkommen gelistet sind;</w:t>
      </w:r>
    </w:p>
    <w:p w14:paraId="5EAF8085" w14:textId="47B08DC4"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E2348">
        <w:rPr>
          <w:rFonts w:ascii="Verdana" w:eastAsia="Calibri" w:hAnsi="Verdana" w:cs="Tahoma"/>
          <w:sz w:val="18"/>
          <w:szCs w:val="20"/>
          <w:lang w:eastAsia="de-DE"/>
        </w:rPr>
        <w:t>n</w:t>
      </w:r>
      <w:r w:rsidRPr="00DA5403">
        <w:rPr>
          <w:rFonts w:ascii="Verdana" w:eastAsia="Calibri" w:hAnsi="Verdana" w:cs="Tahoma"/>
          <w:sz w:val="18"/>
          <w:szCs w:val="20"/>
          <w:lang w:eastAsia="de-DE"/>
        </w:rPr>
        <w:t>, die in den W</w:t>
      </w:r>
      <w:r w:rsidR="00AE2348">
        <w:rPr>
          <w:rFonts w:ascii="Verdana" w:eastAsia="Calibri" w:hAnsi="Verdana" w:cs="Tahoma"/>
          <w:sz w:val="18"/>
          <w:szCs w:val="20"/>
          <w:lang w:eastAsia="de-DE"/>
        </w:rPr>
        <w:t xml:space="preserve">orld Health </w:t>
      </w:r>
      <w:proofErr w:type="spellStart"/>
      <w:r w:rsidR="00AE2348">
        <w:rPr>
          <w:rFonts w:ascii="Verdana" w:eastAsia="Calibri" w:hAnsi="Verdana" w:cs="Tahoma"/>
          <w:sz w:val="18"/>
          <w:szCs w:val="20"/>
          <w:lang w:eastAsia="de-DE"/>
        </w:rPr>
        <w:t>Organi</w:t>
      </w:r>
      <w:r w:rsidR="001C0BB4">
        <w:rPr>
          <w:rFonts w:ascii="Verdana" w:eastAsia="Calibri" w:hAnsi="Verdana" w:cs="Tahoma"/>
          <w:sz w:val="18"/>
          <w:szCs w:val="20"/>
          <w:lang w:eastAsia="de-DE"/>
        </w:rPr>
        <w:t>z</w:t>
      </w:r>
      <w:r w:rsidR="00AE2348">
        <w:rPr>
          <w:rFonts w:ascii="Verdana" w:eastAsia="Calibri" w:hAnsi="Verdana" w:cs="Tahoma"/>
          <w:sz w:val="18"/>
          <w:szCs w:val="20"/>
          <w:lang w:eastAsia="de-DE"/>
        </w:rPr>
        <w:t>ation</w:t>
      </w:r>
      <w:proofErr w:type="spellEnd"/>
      <w:r w:rsidR="00AE2348">
        <w:rPr>
          <w:rFonts w:ascii="Verdana" w:eastAsia="Calibri" w:hAnsi="Verdana" w:cs="Tahoma"/>
          <w:sz w:val="18"/>
          <w:szCs w:val="20"/>
          <w:lang w:eastAsia="de-DE"/>
        </w:rPr>
        <w:t xml:space="preserve"> (W</w:t>
      </w:r>
      <w:r w:rsidRPr="00DA5403">
        <w:rPr>
          <w:rFonts w:ascii="Verdana" w:eastAsia="Calibri" w:hAnsi="Verdana" w:cs="Tahoma"/>
          <w:sz w:val="18"/>
          <w:szCs w:val="20"/>
          <w:lang w:eastAsia="de-DE"/>
        </w:rPr>
        <w:t>HO</w:t>
      </w:r>
      <w:r w:rsidR="00AE2348">
        <w:rPr>
          <w:rFonts w:ascii="Verdana" w:eastAsia="Calibri" w:hAnsi="Verdana" w:cs="Tahoma"/>
          <w:sz w:val="18"/>
          <w:szCs w:val="20"/>
          <w:lang w:eastAsia="de-DE"/>
        </w:rPr>
        <w:t>)</w:t>
      </w:r>
      <w:r w:rsidRPr="00DA5403">
        <w:rPr>
          <w:rFonts w:ascii="Verdana" w:eastAsia="Calibri" w:hAnsi="Verdana" w:cs="Tahoma"/>
          <w:sz w:val="18"/>
          <w:szCs w:val="20"/>
          <w:lang w:eastAsia="de-DE"/>
        </w:rPr>
        <w:t xml:space="preserve"> Listen 1a und 1b gelistet sind</w:t>
      </w:r>
      <w:r w:rsidR="00744E0E">
        <w:rPr>
          <w:rFonts w:ascii="Verdana" w:eastAsia="Calibri" w:hAnsi="Verdana" w:cs="Tahoma"/>
          <w:sz w:val="18"/>
          <w:szCs w:val="20"/>
          <w:lang w:eastAsia="de-DE"/>
        </w:rPr>
        <w:t>;</w:t>
      </w:r>
    </w:p>
    <w:p w14:paraId="5EAF8086" w14:textId="0D92CB1A"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Pflanzenschutzmittel werden nicht im Umkreis von 30 Metern (oder mehr, wenn gesetzlich vorgeschrieben)</w:t>
      </w:r>
      <w:r w:rsidR="00835DD6" w:rsidRPr="00835DD6">
        <w:rPr>
          <w:rStyle w:val="Funotenzeichen"/>
          <w:rFonts w:cs="Tahoma"/>
          <w:sz w:val="17"/>
          <w:szCs w:val="17"/>
          <w:lang w:eastAsia="de-DE"/>
        </w:rPr>
        <w:t xml:space="preserve"> </w:t>
      </w:r>
      <w:r w:rsidR="00835DD6" w:rsidRPr="00782573">
        <w:rPr>
          <w:rStyle w:val="Funotenzeichen"/>
          <w:rFonts w:ascii="Verdana" w:hAnsi="Verdana" w:cs="Tahoma"/>
          <w:sz w:val="18"/>
          <w:szCs w:val="18"/>
          <w:lang w:val="en-GB" w:eastAsia="de-DE"/>
        </w:rPr>
        <w:footnoteReference w:id="3"/>
      </w:r>
      <w:r w:rsidR="00835DD6" w:rsidRPr="00782573">
        <w:rPr>
          <w:rFonts w:ascii="Verdana" w:hAnsi="Verdana" w:cs="Tahoma"/>
          <w:sz w:val="18"/>
          <w:szCs w:val="18"/>
          <w:lang w:eastAsia="de-DE"/>
        </w:rPr>
        <w:t xml:space="preserve"> </w:t>
      </w:r>
      <w:r w:rsidRPr="00DA5403">
        <w:rPr>
          <w:rFonts w:ascii="Verdana" w:eastAsia="Calibri" w:hAnsi="Verdana" w:cs="Tahoma"/>
          <w:sz w:val="18"/>
          <w:szCs w:val="20"/>
          <w:lang w:eastAsia="de-DE"/>
        </w:rPr>
        <w:t>von besiedelten Gebieten oder Wasserläufen ausgebracht;</w:t>
      </w:r>
    </w:p>
    <w:p w14:paraId="5EAF8087"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Das Ausbringen von Pflanzenschutzmitteln per Flugzeug ist verboten;</w:t>
      </w:r>
    </w:p>
    <w:p w14:paraId="5EAF8088"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Prinzipien der guten landwirtschaftlichen Praxis werden umgesetzt;</w:t>
      </w:r>
    </w:p>
    <w:p w14:paraId="5EAF8089"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Kenntnisse über Techniken zu Erhalt und Kontrolle der Bodenqualität sowie zu Vermeidung der Bodenerosion liegen vor und werden umgesetzt;</w:t>
      </w:r>
    </w:p>
    <w:p w14:paraId="5EAF808A" w14:textId="77777777" w:rsidR="00DA5403" w:rsidRPr="00DA5403" w:rsidRDefault="00DA5403" w:rsidP="003308EE">
      <w:pPr>
        <w:numPr>
          <w:ilvl w:val="0"/>
          <w:numId w:val="3"/>
        </w:numPr>
        <w:spacing w:after="0"/>
        <w:ind w:left="284" w:hanging="284"/>
        <w:jc w:val="both"/>
        <w:rPr>
          <w:rFonts w:ascii="Verdana" w:eastAsia="Calibri" w:hAnsi="Verdana" w:cs="Tahoma"/>
          <w:sz w:val="18"/>
        </w:rPr>
      </w:pPr>
      <w:r w:rsidRPr="00DA5403">
        <w:rPr>
          <w:rFonts w:ascii="Verdana" w:eastAsia="Calibri" w:hAnsi="Verdana" w:cs="Tahoma"/>
          <w:sz w:val="18"/>
        </w:rPr>
        <w:t>Orientiert sich an den Empfehlungen des Best Practice Manual von Donau Soja inklusive der Empfehlungen zum Einsatz von Pflanzenschutzmitteln</w:t>
      </w:r>
      <w:r w:rsidRPr="00DA5403">
        <w:rPr>
          <w:rFonts w:ascii="Verdana" w:eastAsia="Calibri" w:hAnsi="Verdana" w:cs="Tahoma"/>
          <w:sz w:val="18"/>
          <w:vertAlign w:val="superscript"/>
        </w:rPr>
        <w:footnoteReference w:id="4"/>
      </w:r>
      <w:r w:rsidRPr="00DA5403">
        <w:rPr>
          <w:rFonts w:ascii="Verdana" w:eastAsia="Calibri" w:hAnsi="Verdana" w:cs="Tahoma"/>
          <w:sz w:val="18"/>
        </w:rPr>
        <w:t>;</w:t>
      </w:r>
    </w:p>
    <w:p w14:paraId="5EAF808B" w14:textId="51BAFF16" w:rsidR="00DA5403" w:rsidRPr="00DA5403" w:rsidRDefault="00DA5403" w:rsidP="003308EE">
      <w:pPr>
        <w:numPr>
          <w:ilvl w:val="0"/>
          <w:numId w:val="3"/>
        </w:numPr>
        <w:spacing w:after="0"/>
        <w:ind w:left="284" w:hanging="284"/>
        <w:jc w:val="both"/>
        <w:rPr>
          <w:rFonts w:cs="Tahoma"/>
          <w:sz w:val="18"/>
        </w:rPr>
      </w:pPr>
      <w:r w:rsidRPr="00DA5403">
        <w:rPr>
          <w:rFonts w:ascii="Verdana" w:hAnsi="Verdana" w:cs="Tahoma"/>
          <w:color w:val="000000"/>
          <w:sz w:val="18"/>
          <w:szCs w:val="18"/>
        </w:rPr>
        <w:t xml:space="preserve">Nimmt am EU-Landwirteförderprogramm </w:t>
      </w:r>
      <w:r w:rsidR="00795E28">
        <w:rPr>
          <w:rFonts w:ascii="Verdana" w:hAnsi="Verdana" w:cs="Tahoma"/>
          <w:color w:val="000000"/>
          <w:sz w:val="18"/>
          <w:szCs w:val="18"/>
        </w:rPr>
        <w:t xml:space="preserve">(GAP) </w:t>
      </w:r>
      <w:r w:rsidRPr="00DA5403">
        <w:rPr>
          <w:rFonts w:ascii="Verdana" w:hAnsi="Verdana" w:cs="Tahoma"/>
          <w:color w:val="000000"/>
          <w:sz w:val="18"/>
          <w:szCs w:val="18"/>
        </w:rPr>
        <w:t>mit verpflichtende</w:t>
      </w:r>
      <w:r w:rsidR="00062191">
        <w:rPr>
          <w:rFonts w:ascii="Verdana" w:hAnsi="Verdana" w:cs="Tahoma"/>
          <w:color w:val="000000"/>
          <w:sz w:val="18"/>
          <w:szCs w:val="18"/>
        </w:rPr>
        <w:t>n</w:t>
      </w:r>
      <w:r w:rsidRPr="00DA5403">
        <w:rPr>
          <w:rFonts w:ascii="Verdana" w:hAnsi="Verdana" w:cs="Tahoma"/>
          <w:color w:val="000000"/>
          <w:sz w:val="18"/>
          <w:szCs w:val="18"/>
        </w:rPr>
        <w:t xml:space="preserve"> </w:t>
      </w:r>
      <w:r w:rsidR="005353C3">
        <w:rPr>
          <w:rFonts w:ascii="Verdana" w:hAnsi="Verdana" w:cs="Tahoma"/>
          <w:color w:val="000000"/>
          <w:sz w:val="18"/>
          <w:szCs w:val="18"/>
        </w:rPr>
        <w:t>Konditionalität</w:t>
      </w:r>
      <w:r w:rsidR="008E026F">
        <w:rPr>
          <w:rFonts w:ascii="Verdana" w:hAnsi="Verdana" w:cs="Tahoma"/>
          <w:color w:val="000000"/>
          <w:sz w:val="18"/>
          <w:szCs w:val="18"/>
        </w:rPr>
        <w:t>s</w:t>
      </w:r>
      <w:r w:rsidR="000651B3">
        <w:rPr>
          <w:rFonts w:ascii="Verdana" w:hAnsi="Verdana" w:cs="Tahoma"/>
          <w:color w:val="000000"/>
          <w:sz w:val="18"/>
          <w:szCs w:val="18"/>
        </w:rPr>
        <w:t>k</w:t>
      </w:r>
      <w:r w:rsidRPr="00DA5403">
        <w:rPr>
          <w:rFonts w:ascii="Verdana" w:hAnsi="Verdana" w:cs="Tahoma"/>
          <w:color w:val="000000"/>
          <w:sz w:val="18"/>
          <w:szCs w:val="18"/>
        </w:rPr>
        <w:t>ontrollen teil</w:t>
      </w:r>
      <w:r w:rsidRPr="00DA5403">
        <w:rPr>
          <w:rFonts w:ascii="Verdana" w:hAnsi="Verdana" w:cs="Tahoma"/>
          <w:color w:val="000000"/>
          <w:sz w:val="18"/>
          <w:szCs w:val="18"/>
          <w:vertAlign w:val="superscript"/>
        </w:rPr>
        <w:footnoteReference w:id="5"/>
      </w:r>
      <w:r w:rsidR="000A2D1F">
        <w:rPr>
          <w:rFonts w:ascii="Verdana" w:hAnsi="Verdana" w:cs="Tahoma"/>
          <w:color w:val="000000"/>
          <w:sz w:val="18"/>
          <w:szCs w:val="18"/>
        </w:rPr>
        <w:t>;</w:t>
      </w:r>
    </w:p>
    <w:p w14:paraId="5EAF808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 xml:space="preserve">Mehrarbeit </w:t>
      </w:r>
      <w:proofErr w:type="gramStart"/>
      <w:r w:rsidRPr="00DA5403">
        <w:rPr>
          <w:rFonts w:ascii="Verdana" w:hAnsi="Verdana" w:cs="Tahoma"/>
          <w:color w:val="000000"/>
          <w:sz w:val="18"/>
          <w:szCs w:val="18"/>
        </w:rPr>
        <w:t>erfolgt prinzipiell</w:t>
      </w:r>
      <w:proofErr w:type="gramEnd"/>
      <w:r w:rsidRPr="00DA5403">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Pr="00AE2348" w:rsidRDefault="003308EE" w:rsidP="00AE2348">
      <w:pPr>
        <w:spacing w:after="0"/>
        <w:ind w:left="360" w:hanging="360"/>
        <w:jc w:val="both"/>
        <w:rPr>
          <w:rFonts w:ascii="Verdana" w:hAnsi="Verdana" w:cs="Tahoma"/>
          <w:b/>
          <w:color w:val="000000"/>
          <w:sz w:val="20"/>
          <w:szCs w:val="20"/>
        </w:rPr>
      </w:pPr>
      <w:r w:rsidRPr="003308EE">
        <w:rPr>
          <w:rFonts w:ascii="Verdana" w:hAnsi="Verdana" w:cs="Tahoma"/>
          <w:b/>
          <w:color w:val="008BD2"/>
          <w:sz w:val="20"/>
          <w:szCs w:val="20"/>
        </w:rPr>
        <w:t xml:space="preserve">2. Landwirte stimmen stichprobenartigen Kontrollen im Rahmen </w:t>
      </w:r>
      <w:r w:rsidR="008730CC" w:rsidRPr="008730CC">
        <w:rPr>
          <w:rFonts w:ascii="Verdana" w:hAnsi="Verdana" w:cs="Tahoma"/>
          <w:b/>
          <w:color w:val="008BD2"/>
          <w:sz w:val="20"/>
          <w:szCs w:val="20"/>
        </w:rPr>
        <w:t xml:space="preserve">der </w:t>
      </w:r>
      <w:r w:rsidR="008730CC">
        <w:rPr>
          <w:rFonts w:ascii="Verdana" w:hAnsi="Verdana" w:cs="Tahoma"/>
          <w:b/>
          <w:color w:val="008BD2"/>
          <w:sz w:val="20"/>
          <w:szCs w:val="20"/>
        </w:rPr>
        <w:t>Z</w:t>
      </w:r>
      <w:r w:rsidR="008730CC" w:rsidRPr="008730CC">
        <w:rPr>
          <w:rFonts w:ascii="Verdana" w:hAnsi="Verdana" w:cs="Tahoma"/>
          <w:b/>
          <w:color w:val="008BD2"/>
          <w:sz w:val="20"/>
          <w:szCs w:val="20"/>
        </w:rPr>
        <w:t>ertifizierung</w:t>
      </w:r>
      <w:r w:rsidR="002E3531">
        <w:rPr>
          <w:rFonts w:ascii="Verdana" w:hAnsi="Verdana" w:cs="Tahoma"/>
          <w:b/>
          <w:color w:val="008BD2"/>
          <w:sz w:val="20"/>
          <w:szCs w:val="20"/>
        </w:rPr>
        <w:t xml:space="preserve"> </w:t>
      </w:r>
      <w:r w:rsidR="008730CC" w:rsidRPr="008730CC">
        <w:rPr>
          <w:rFonts w:ascii="Verdana" w:hAnsi="Verdana" w:cs="Tahoma"/>
          <w:b/>
          <w:color w:val="008BD2"/>
          <w:sz w:val="20"/>
          <w:szCs w:val="20"/>
        </w:rPr>
        <w:t xml:space="preserve">des </w:t>
      </w:r>
      <w:r w:rsidR="008730CC">
        <w:rPr>
          <w:rFonts w:ascii="Verdana" w:hAnsi="Verdana" w:cs="Tahoma"/>
          <w:b/>
          <w:color w:val="008BD2"/>
          <w:sz w:val="20"/>
          <w:szCs w:val="20"/>
        </w:rPr>
        <w:t>Ersterfassers</w:t>
      </w:r>
      <w:r w:rsidR="008730CC" w:rsidRPr="008730CC">
        <w:rPr>
          <w:rFonts w:ascii="Verdana" w:hAnsi="Verdana" w:cs="Tahoma"/>
          <w:b/>
          <w:color w:val="008BD2"/>
          <w:sz w:val="20"/>
          <w:szCs w:val="20"/>
        </w:rPr>
        <w:t xml:space="preserve"> durch </w:t>
      </w:r>
      <w:r w:rsidR="008730CC">
        <w:rPr>
          <w:rFonts w:ascii="Verdana" w:hAnsi="Verdana" w:cs="Tahoma"/>
          <w:b/>
          <w:color w:val="008BD2"/>
          <w:sz w:val="20"/>
          <w:szCs w:val="20"/>
        </w:rPr>
        <w:t>D</w:t>
      </w:r>
      <w:r w:rsidR="008730CC" w:rsidRPr="008730CC">
        <w:rPr>
          <w:rFonts w:ascii="Verdana" w:hAnsi="Verdana" w:cs="Tahoma"/>
          <w:b/>
          <w:color w:val="008BD2"/>
          <w:sz w:val="20"/>
          <w:szCs w:val="20"/>
        </w:rPr>
        <w:t>ritte</w:t>
      </w:r>
      <w:r w:rsidR="008730CC">
        <w:rPr>
          <w:rFonts w:ascii="Verdana" w:hAnsi="Verdana" w:cs="Tahoma"/>
          <w:b/>
          <w:color w:val="008BD2"/>
          <w:sz w:val="20"/>
          <w:szCs w:val="20"/>
        </w:rPr>
        <w:t xml:space="preserve"> </w:t>
      </w:r>
      <w:r w:rsidR="001A6B49">
        <w:rPr>
          <w:rFonts w:ascii="Verdana" w:hAnsi="Verdana" w:cs="Tahoma"/>
          <w:b/>
          <w:color w:val="008BD2"/>
          <w:sz w:val="20"/>
          <w:szCs w:val="20"/>
        </w:rPr>
        <w:t xml:space="preserve">und </w:t>
      </w:r>
      <w:r w:rsidR="0071446F">
        <w:rPr>
          <w:rFonts w:ascii="Verdana" w:hAnsi="Verdana" w:cs="Tahoma"/>
          <w:b/>
          <w:color w:val="008BD2"/>
          <w:sz w:val="20"/>
          <w:szCs w:val="20"/>
        </w:rPr>
        <w:t xml:space="preserve">den </w:t>
      </w:r>
      <w:r w:rsidRPr="003308EE">
        <w:rPr>
          <w:rFonts w:ascii="Verdana" w:hAnsi="Verdana" w:cs="Tahoma"/>
          <w:b/>
          <w:color w:val="008BD2"/>
          <w:sz w:val="20"/>
          <w:szCs w:val="20"/>
        </w:rPr>
        <w:t>Systemkontrolle</w:t>
      </w:r>
      <w:r w:rsidR="0071446F">
        <w:rPr>
          <w:rFonts w:ascii="Verdana" w:hAnsi="Verdana" w:cs="Tahoma"/>
          <w:b/>
          <w:color w:val="008BD2"/>
          <w:sz w:val="20"/>
          <w:szCs w:val="20"/>
        </w:rPr>
        <w:t xml:space="preserve">n von </w:t>
      </w:r>
      <w:r w:rsidR="0071446F" w:rsidRPr="003308EE">
        <w:rPr>
          <w:rFonts w:ascii="Verdana" w:hAnsi="Verdana" w:cs="Tahoma"/>
          <w:b/>
          <w:color w:val="008BD2"/>
          <w:sz w:val="20"/>
          <w:szCs w:val="20"/>
        </w:rPr>
        <w:t>Donau Soja</w:t>
      </w:r>
      <w:r w:rsidRPr="003308EE">
        <w:rPr>
          <w:rFonts w:ascii="Verdana" w:hAnsi="Verdana" w:cs="Tahoma"/>
          <w:b/>
          <w:color w:val="008BD2"/>
          <w:sz w:val="20"/>
          <w:szCs w:val="20"/>
        </w:rPr>
        <w:t xml:space="preserve"> zu.</w:t>
      </w:r>
    </w:p>
    <w:sectPr w:rsidR="0098066E" w:rsidRPr="00AE2348"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FB3A" w14:textId="77777777" w:rsidR="007053B1" w:rsidRDefault="007053B1" w:rsidP="00BD6CEE">
      <w:pPr>
        <w:spacing w:after="0" w:line="240" w:lineRule="auto"/>
      </w:pPr>
      <w:r>
        <w:separator/>
      </w:r>
    </w:p>
  </w:endnote>
  <w:endnote w:type="continuationSeparator" w:id="0">
    <w:p w14:paraId="3A713AD5" w14:textId="77777777" w:rsidR="007053B1" w:rsidRDefault="007053B1" w:rsidP="00BD6CEE">
      <w:pPr>
        <w:spacing w:after="0" w:line="240" w:lineRule="auto"/>
      </w:pPr>
      <w:r>
        <w:continuationSeparator/>
      </w:r>
    </w:p>
  </w:endnote>
  <w:endnote w:type="continuationNotice" w:id="1">
    <w:p w14:paraId="5D445410" w14:textId="77777777" w:rsidR="007053B1" w:rsidRDefault="0070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8" w14:textId="5B566BFC"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4E69CB">
      <w:rPr>
        <w:rFonts w:ascii="Verdana" w:hAnsi="Verdana" w:cs="Tahoma"/>
        <w:i/>
        <w:sz w:val="16"/>
        <w:szCs w:val="16"/>
        <w:lang w:val="de-DE" w:eastAsia="en-GB"/>
      </w:rPr>
      <w:t>3</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15C2" w14:textId="77777777" w:rsidR="007053B1" w:rsidRDefault="007053B1" w:rsidP="00BD6CEE">
      <w:pPr>
        <w:spacing w:after="0" w:line="240" w:lineRule="auto"/>
      </w:pPr>
      <w:r>
        <w:separator/>
      </w:r>
    </w:p>
  </w:footnote>
  <w:footnote w:type="continuationSeparator" w:id="0">
    <w:p w14:paraId="4454DB46" w14:textId="77777777" w:rsidR="007053B1" w:rsidRDefault="007053B1" w:rsidP="00BD6CEE">
      <w:pPr>
        <w:spacing w:after="0" w:line="240" w:lineRule="auto"/>
      </w:pPr>
      <w:r>
        <w:continuationSeparator/>
      </w:r>
    </w:p>
  </w:footnote>
  <w:footnote w:type="continuationNotice" w:id="1">
    <w:p w14:paraId="197A65DF" w14:textId="77777777" w:rsidR="007053B1" w:rsidRDefault="007053B1">
      <w:pPr>
        <w:spacing w:after="0" w:line="240" w:lineRule="auto"/>
      </w:pPr>
    </w:p>
  </w:footnote>
  <w:footnote w:id="2">
    <w:p w14:paraId="7D81BC6F" w14:textId="26A42ACB" w:rsidR="00B50584" w:rsidRPr="00385479" w:rsidRDefault="00B50584" w:rsidP="0022784E">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00385479" w:rsidRPr="00B91C02">
        <w:rPr>
          <w:rFonts w:ascii="Verdana" w:eastAsia="Calibri" w:hAnsi="Verdana" w:cs="Tahoma"/>
          <w:sz w:val="13"/>
          <w:szCs w:val="13"/>
        </w:rPr>
        <w:t>Hinweis:</w:t>
      </w:r>
      <w:r w:rsidR="00385479" w:rsidRPr="00B91C02">
        <w:t xml:space="preserve"> </w:t>
      </w:r>
      <w:r w:rsidR="00B21542"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5F3D7DD0" w14:textId="7657AA1F" w:rsidR="00835DD6" w:rsidRPr="000F6674" w:rsidRDefault="00835DD6" w:rsidP="0022784E">
      <w:pPr>
        <w:pStyle w:val="Funotentext"/>
        <w:spacing w:line="240" w:lineRule="auto"/>
        <w:rPr>
          <w:rFonts w:ascii="Verdana" w:hAnsi="Verdana" w:cs="Tahoma"/>
          <w:sz w:val="13"/>
          <w:szCs w:val="13"/>
        </w:rPr>
      </w:pPr>
      <w:bookmarkStart w:id="1"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000F6674" w:rsidRPr="000F6674">
        <w:rPr>
          <w:rFonts w:ascii="Verdana" w:hAnsi="Verdana" w:cs="Tahoma"/>
          <w:sz w:val="13"/>
          <w:szCs w:val="13"/>
        </w:rPr>
        <w:t xml:space="preserve">Falls der Mindestabstand nicht eingehalten werden kann, ist dies schriftlich per </w:t>
      </w:r>
      <w:proofErr w:type="spellStart"/>
      <w:r w:rsidR="000F6674" w:rsidRPr="000F6674">
        <w:rPr>
          <w:rFonts w:ascii="Verdana" w:hAnsi="Verdana" w:cs="Tahoma"/>
          <w:sz w:val="13"/>
          <w:szCs w:val="13"/>
        </w:rPr>
        <w:t>e-Mail</w:t>
      </w:r>
      <w:proofErr w:type="spellEnd"/>
      <w:r w:rsidR="000F6674" w:rsidRPr="000F6674">
        <w:rPr>
          <w:rFonts w:ascii="Verdana" w:hAnsi="Verdana" w:cs="Tahoma"/>
          <w:sz w:val="13"/>
          <w:szCs w:val="13"/>
        </w:rPr>
        <w:t xml:space="preserve"> zu begründen und von Donau Soja zu genehmigen (</w:t>
      </w:r>
      <w:hyperlink r:id="rId1" w:history="1">
        <w:r w:rsidR="00B63978" w:rsidRPr="00FC2019">
          <w:rPr>
            <w:rStyle w:val="Hyperlink"/>
            <w:rFonts w:ascii="Verdana" w:hAnsi="Verdana" w:cs="Tahoma"/>
            <w:sz w:val="13"/>
            <w:szCs w:val="13"/>
          </w:rPr>
          <w:t>quality@donausoja.org</w:t>
        </w:r>
      </w:hyperlink>
      <w:r w:rsidR="000F6674" w:rsidRPr="000F6674">
        <w:rPr>
          <w:rFonts w:ascii="Verdana" w:hAnsi="Verdana" w:cs="Tahoma"/>
          <w:sz w:val="13"/>
          <w:szCs w:val="13"/>
        </w:rPr>
        <w:t>)</w:t>
      </w:r>
      <w:bookmarkEnd w:id="1"/>
      <w:r w:rsidR="00B63978">
        <w:rPr>
          <w:rFonts w:ascii="Verdana" w:hAnsi="Verdana" w:cs="Tahoma"/>
          <w:sz w:val="13"/>
          <w:szCs w:val="13"/>
        </w:rPr>
        <w:t>.</w:t>
      </w:r>
    </w:p>
  </w:footnote>
  <w:footnote w:id="4">
    <w:p w14:paraId="5EAF810D" w14:textId="77777777" w:rsidR="00DA5403" w:rsidRPr="006C16AC" w:rsidRDefault="00DA5403" w:rsidP="0022784E">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2" w:history="1">
        <w:r w:rsidRPr="006C16AC">
          <w:rPr>
            <w:rStyle w:val="Hyperlink"/>
            <w:rFonts w:ascii="Verdana" w:hAnsi="Verdana" w:cs="Tahoma"/>
            <w:sz w:val="13"/>
            <w:szCs w:val="13"/>
          </w:rPr>
          <w:t>www.donausoja.org/de/downloads</w:t>
        </w:r>
      </w:hyperlink>
    </w:p>
  </w:footnote>
  <w:footnote w:id="5">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xxHt0jlJ3E90j917udBTQKh9xcgv3B/qVvkaSiC8bJcZBobywLtvqL+bTQ+utpYUseoBAEEYLdm/K+GFr6ZQ==" w:salt="R74CuITV/mzdrKQLXz6Ys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62191"/>
    <w:rsid w:val="000651B3"/>
    <w:rsid w:val="00075F51"/>
    <w:rsid w:val="00092488"/>
    <w:rsid w:val="000968AA"/>
    <w:rsid w:val="000A0EAD"/>
    <w:rsid w:val="000A2D1F"/>
    <w:rsid w:val="000A479A"/>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65A5"/>
    <w:rsid w:val="0010786C"/>
    <w:rsid w:val="00111DDB"/>
    <w:rsid w:val="0011404F"/>
    <w:rsid w:val="0012314E"/>
    <w:rsid w:val="00123A9B"/>
    <w:rsid w:val="00125250"/>
    <w:rsid w:val="001277FA"/>
    <w:rsid w:val="001367CA"/>
    <w:rsid w:val="001425BC"/>
    <w:rsid w:val="00145C37"/>
    <w:rsid w:val="001478DD"/>
    <w:rsid w:val="00152138"/>
    <w:rsid w:val="00153618"/>
    <w:rsid w:val="001549A3"/>
    <w:rsid w:val="00157932"/>
    <w:rsid w:val="001627CA"/>
    <w:rsid w:val="00166EE0"/>
    <w:rsid w:val="00173D52"/>
    <w:rsid w:val="001754FD"/>
    <w:rsid w:val="00176AE2"/>
    <w:rsid w:val="00177126"/>
    <w:rsid w:val="0018677C"/>
    <w:rsid w:val="00190544"/>
    <w:rsid w:val="0019286D"/>
    <w:rsid w:val="001963B6"/>
    <w:rsid w:val="00196EFE"/>
    <w:rsid w:val="001A6B49"/>
    <w:rsid w:val="001B4790"/>
    <w:rsid w:val="001B7A87"/>
    <w:rsid w:val="001C0BB4"/>
    <w:rsid w:val="001C1FFA"/>
    <w:rsid w:val="001D2BEA"/>
    <w:rsid w:val="001E106F"/>
    <w:rsid w:val="001E3A3F"/>
    <w:rsid w:val="001E7D90"/>
    <w:rsid w:val="002001E0"/>
    <w:rsid w:val="002034E0"/>
    <w:rsid w:val="00204C04"/>
    <w:rsid w:val="00221629"/>
    <w:rsid w:val="00222DC3"/>
    <w:rsid w:val="0022784E"/>
    <w:rsid w:val="002455F4"/>
    <w:rsid w:val="0024723B"/>
    <w:rsid w:val="0026274B"/>
    <w:rsid w:val="00271D7F"/>
    <w:rsid w:val="0027417D"/>
    <w:rsid w:val="00280C17"/>
    <w:rsid w:val="00282C42"/>
    <w:rsid w:val="002831A9"/>
    <w:rsid w:val="002960C2"/>
    <w:rsid w:val="002A210B"/>
    <w:rsid w:val="002A3F9B"/>
    <w:rsid w:val="002B4995"/>
    <w:rsid w:val="002B7AAA"/>
    <w:rsid w:val="002C1053"/>
    <w:rsid w:val="002C38FD"/>
    <w:rsid w:val="002D4EBF"/>
    <w:rsid w:val="002E16C2"/>
    <w:rsid w:val="002E2C6F"/>
    <w:rsid w:val="002E3531"/>
    <w:rsid w:val="002E623C"/>
    <w:rsid w:val="002F5110"/>
    <w:rsid w:val="002F7C3C"/>
    <w:rsid w:val="00300FE4"/>
    <w:rsid w:val="00303C8F"/>
    <w:rsid w:val="0031218E"/>
    <w:rsid w:val="0031404E"/>
    <w:rsid w:val="00325973"/>
    <w:rsid w:val="003265ED"/>
    <w:rsid w:val="003308EE"/>
    <w:rsid w:val="00334267"/>
    <w:rsid w:val="00340F15"/>
    <w:rsid w:val="00344FE7"/>
    <w:rsid w:val="003549EA"/>
    <w:rsid w:val="003668ED"/>
    <w:rsid w:val="003679A3"/>
    <w:rsid w:val="00372B06"/>
    <w:rsid w:val="00377EBF"/>
    <w:rsid w:val="00380A20"/>
    <w:rsid w:val="00385479"/>
    <w:rsid w:val="00387535"/>
    <w:rsid w:val="00387C33"/>
    <w:rsid w:val="0039094B"/>
    <w:rsid w:val="00394D37"/>
    <w:rsid w:val="003A0BAB"/>
    <w:rsid w:val="003A2CD8"/>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4486"/>
    <w:rsid w:val="0045092C"/>
    <w:rsid w:val="004652A5"/>
    <w:rsid w:val="0047126C"/>
    <w:rsid w:val="004727B5"/>
    <w:rsid w:val="004747D5"/>
    <w:rsid w:val="0048156A"/>
    <w:rsid w:val="00485E36"/>
    <w:rsid w:val="004A6539"/>
    <w:rsid w:val="004B0243"/>
    <w:rsid w:val="004B07C4"/>
    <w:rsid w:val="004B31CB"/>
    <w:rsid w:val="004B4ADD"/>
    <w:rsid w:val="004B4E87"/>
    <w:rsid w:val="004B69CC"/>
    <w:rsid w:val="004B6FEB"/>
    <w:rsid w:val="004D1489"/>
    <w:rsid w:val="004E0ADC"/>
    <w:rsid w:val="004E5399"/>
    <w:rsid w:val="004E69CB"/>
    <w:rsid w:val="004F75B0"/>
    <w:rsid w:val="00501CBC"/>
    <w:rsid w:val="005071CF"/>
    <w:rsid w:val="00527A0E"/>
    <w:rsid w:val="00534121"/>
    <w:rsid w:val="005353C3"/>
    <w:rsid w:val="00544FB0"/>
    <w:rsid w:val="00546B94"/>
    <w:rsid w:val="00550692"/>
    <w:rsid w:val="00552ACA"/>
    <w:rsid w:val="00556C65"/>
    <w:rsid w:val="005616E3"/>
    <w:rsid w:val="00563846"/>
    <w:rsid w:val="00571A97"/>
    <w:rsid w:val="00571BAD"/>
    <w:rsid w:val="005732D2"/>
    <w:rsid w:val="00576517"/>
    <w:rsid w:val="00597E2E"/>
    <w:rsid w:val="005B16D8"/>
    <w:rsid w:val="005B37B7"/>
    <w:rsid w:val="005C0061"/>
    <w:rsid w:val="005D62CF"/>
    <w:rsid w:val="005E1A13"/>
    <w:rsid w:val="005E23DE"/>
    <w:rsid w:val="005E71D5"/>
    <w:rsid w:val="005F2426"/>
    <w:rsid w:val="005F4F8A"/>
    <w:rsid w:val="00603F74"/>
    <w:rsid w:val="006050AE"/>
    <w:rsid w:val="00607FE6"/>
    <w:rsid w:val="00610117"/>
    <w:rsid w:val="00642987"/>
    <w:rsid w:val="00653996"/>
    <w:rsid w:val="00657FE9"/>
    <w:rsid w:val="006607EF"/>
    <w:rsid w:val="00666255"/>
    <w:rsid w:val="00667F67"/>
    <w:rsid w:val="00671336"/>
    <w:rsid w:val="006714DC"/>
    <w:rsid w:val="00676A79"/>
    <w:rsid w:val="00684D61"/>
    <w:rsid w:val="00686E47"/>
    <w:rsid w:val="0069480D"/>
    <w:rsid w:val="00694F39"/>
    <w:rsid w:val="00695CC2"/>
    <w:rsid w:val="006A29A4"/>
    <w:rsid w:val="006A3179"/>
    <w:rsid w:val="006A6BAE"/>
    <w:rsid w:val="006B0D63"/>
    <w:rsid w:val="006B586E"/>
    <w:rsid w:val="006C16AC"/>
    <w:rsid w:val="006D417F"/>
    <w:rsid w:val="006D53A8"/>
    <w:rsid w:val="006E3291"/>
    <w:rsid w:val="006E5FC4"/>
    <w:rsid w:val="006F2418"/>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4E0E"/>
    <w:rsid w:val="0074583D"/>
    <w:rsid w:val="007574DC"/>
    <w:rsid w:val="00757639"/>
    <w:rsid w:val="00760115"/>
    <w:rsid w:val="00761944"/>
    <w:rsid w:val="00762422"/>
    <w:rsid w:val="00775F95"/>
    <w:rsid w:val="00780B57"/>
    <w:rsid w:val="00782573"/>
    <w:rsid w:val="007833DD"/>
    <w:rsid w:val="00785630"/>
    <w:rsid w:val="00794D00"/>
    <w:rsid w:val="00795E28"/>
    <w:rsid w:val="007A0CB0"/>
    <w:rsid w:val="007A1CF5"/>
    <w:rsid w:val="007A3FEF"/>
    <w:rsid w:val="007A5008"/>
    <w:rsid w:val="007A70B4"/>
    <w:rsid w:val="007B2B52"/>
    <w:rsid w:val="007C7485"/>
    <w:rsid w:val="007D40BB"/>
    <w:rsid w:val="007E45F8"/>
    <w:rsid w:val="007F0A30"/>
    <w:rsid w:val="007F621F"/>
    <w:rsid w:val="007F72EC"/>
    <w:rsid w:val="00811188"/>
    <w:rsid w:val="00814BAE"/>
    <w:rsid w:val="00815F5E"/>
    <w:rsid w:val="00816A0E"/>
    <w:rsid w:val="00817068"/>
    <w:rsid w:val="008207A6"/>
    <w:rsid w:val="0082294B"/>
    <w:rsid w:val="008251E8"/>
    <w:rsid w:val="00834675"/>
    <w:rsid w:val="00835DD6"/>
    <w:rsid w:val="0084548C"/>
    <w:rsid w:val="00855B00"/>
    <w:rsid w:val="00857DFE"/>
    <w:rsid w:val="00865026"/>
    <w:rsid w:val="00867CFE"/>
    <w:rsid w:val="008730CC"/>
    <w:rsid w:val="00874D23"/>
    <w:rsid w:val="00874E4E"/>
    <w:rsid w:val="00875EB0"/>
    <w:rsid w:val="00881A45"/>
    <w:rsid w:val="008831F9"/>
    <w:rsid w:val="00896D69"/>
    <w:rsid w:val="008A42CD"/>
    <w:rsid w:val="008A4F75"/>
    <w:rsid w:val="008B5F61"/>
    <w:rsid w:val="008C0E5B"/>
    <w:rsid w:val="008C3895"/>
    <w:rsid w:val="008C4C77"/>
    <w:rsid w:val="008C67F2"/>
    <w:rsid w:val="008D6B8D"/>
    <w:rsid w:val="008E026F"/>
    <w:rsid w:val="008E5BD6"/>
    <w:rsid w:val="008F00D2"/>
    <w:rsid w:val="00915E1E"/>
    <w:rsid w:val="00916DD4"/>
    <w:rsid w:val="00917ABB"/>
    <w:rsid w:val="00925832"/>
    <w:rsid w:val="00930DD5"/>
    <w:rsid w:val="00932525"/>
    <w:rsid w:val="009376AB"/>
    <w:rsid w:val="009379FD"/>
    <w:rsid w:val="00940ACB"/>
    <w:rsid w:val="00956EB6"/>
    <w:rsid w:val="009608AE"/>
    <w:rsid w:val="00964337"/>
    <w:rsid w:val="00967C67"/>
    <w:rsid w:val="009733CD"/>
    <w:rsid w:val="0097691D"/>
    <w:rsid w:val="0098066E"/>
    <w:rsid w:val="0098148D"/>
    <w:rsid w:val="00982E05"/>
    <w:rsid w:val="00985B19"/>
    <w:rsid w:val="00986857"/>
    <w:rsid w:val="0099756C"/>
    <w:rsid w:val="009B06C7"/>
    <w:rsid w:val="009C03DC"/>
    <w:rsid w:val="009C5125"/>
    <w:rsid w:val="009D1073"/>
    <w:rsid w:val="009E5EFE"/>
    <w:rsid w:val="009F032B"/>
    <w:rsid w:val="00A045A3"/>
    <w:rsid w:val="00A06418"/>
    <w:rsid w:val="00A15438"/>
    <w:rsid w:val="00A17ACE"/>
    <w:rsid w:val="00A20BD3"/>
    <w:rsid w:val="00A26150"/>
    <w:rsid w:val="00A26185"/>
    <w:rsid w:val="00A31F7B"/>
    <w:rsid w:val="00A35C87"/>
    <w:rsid w:val="00A36351"/>
    <w:rsid w:val="00A43047"/>
    <w:rsid w:val="00A47AF2"/>
    <w:rsid w:val="00A5223A"/>
    <w:rsid w:val="00A82292"/>
    <w:rsid w:val="00A95973"/>
    <w:rsid w:val="00A96C67"/>
    <w:rsid w:val="00A97D89"/>
    <w:rsid w:val="00AB181D"/>
    <w:rsid w:val="00AB356C"/>
    <w:rsid w:val="00AB6E80"/>
    <w:rsid w:val="00AD04BD"/>
    <w:rsid w:val="00AD1464"/>
    <w:rsid w:val="00AD4EA8"/>
    <w:rsid w:val="00AE2348"/>
    <w:rsid w:val="00AE4BDB"/>
    <w:rsid w:val="00B00F74"/>
    <w:rsid w:val="00B04FAE"/>
    <w:rsid w:val="00B10F98"/>
    <w:rsid w:val="00B12804"/>
    <w:rsid w:val="00B179BA"/>
    <w:rsid w:val="00B21542"/>
    <w:rsid w:val="00B35361"/>
    <w:rsid w:val="00B44AF8"/>
    <w:rsid w:val="00B50584"/>
    <w:rsid w:val="00B53E03"/>
    <w:rsid w:val="00B5445B"/>
    <w:rsid w:val="00B577E8"/>
    <w:rsid w:val="00B60FC0"/>
    <w:rsid w:val="00B63978"/>
    <w:rsid w:val="00B6787E"/>
    <w:rsid w:val="00B81789"/>
    <w:rsid w:val="00B82E40"/>
    <w:rsid w:val="00B84896"/>
    <w:rsid w:val="00B87124"/>
    <w:rsid w:val="00B91C02"/>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227F8"/>
    <w:rsid w:val="00C27985"/>
    <w:rsid w:val="00C33749"/>
    <w:rsid w:val="00C41A04"/>
    <w:rsid w:val="00C426CB"/>
    <w:rsid w:val="00C6358E"/>
    <w:rsid w:val="00C66B51"/>
    <w:rsid w:val="00C70307"/>
    <w:rsid w:val="00C809AC"/>
    <w:rsid w:val="00C8428B"/>
    <w:rsid w:val="00C85A8A"/>
    <w:rsid w:val="00C97CB8"/>
    <w:rsid w:val="00CA2417"/>
    <w:rsid w:val="00CA42F5"/>
    <w:rsid w:val="00CA7971"/>
    <w:rsid w:val="00CB01FF"/>
    <w:rsid w:val="00CB1962"/>
    <w:rsid w:val="00CC36B0"/>
    <w:rsid w:val="00CD3ACB"/>
    <w:rsid w:val="00CF62BA"/>
    <w:rsid w:val="00CF6D72"/>
    <w:rsid w:val="00D0115E"/>
    <w:rsid w:val="00D07E22"/>
    <w:rsid w:val="00D12FBC"/>
    <w:rsid w:val="00D15443"/>
    <w:rsid w:val="00D21C64"/>
    <w:rsid w:val="00D22E36"/>
    <w:rsid w:val="00D34177"/>
    <w:rsid w:val="00D3793A"/>
    <w:rsid w:val="00D43A44"/>
    <w:rsid w:val="00D46753"/>
    <w:rsid w:val="00D47DE1"/>
    <w:rsid w:val="00D50B9F"/>
    <w:rsid w:val="00D52ED6"/>
    <w:rsid w:val="00D54D5E"/>
    <w:rsid w:val="00D622A8"/>
    <w:rsid w:val="00D63289"/>
    <w:rsid w:val="00D65881"/>
    <w:rsid w:val="00D826E8"/>
    <w:rsid w:val="00D97812"/>
    <w:rsid w:val="00DA16FA"/>
    <w:rsid w:val="00DA5403"/>
    <w:rsid w:val="00DA5A50"/>
    <w:rsid w:val="00DB5B87"/>
    <w:rsid w:val="00DB6432"/>
    <w:rsid w:val="00DB7578"/>
    <w:rsid w:val="00DC55AD"/>
    <w:rsid w:val="00DC73EA"/>
    <w:rsid w:val="00DD7F5C"/>
    <w:rsid w:val="00DE0939"/>
    <w:rsid w:val="00DE0A05"/>
    <w:rsid w:val="00DE74AF"/>
    <w:rsid w:val="00DF16A7"/>
    <w:rsid w:val="00DF4C1F"/>
    <w:rsid w:val="00DF50ED"/>
    <w:rsid w:val="00E01526"/>
    <w:rsid w:val="00E153AD"/>
    <w:rsid w:val="00E17471"/>
    <w:rsid w:val="00E30673"/>
    <w:rsid w:val="00E332BD"/>
    <w:rsid w:val="00E36E09"/>
    <w:rsid w:val="00E4502B"/>
    <w:rsid w:val="00E5045B"/>
    <w:rsid w:val="00E578BE"/>
    <w:rsid w:val="00E625CB"/>
    <w:rsid w:val="00E7351C"/>
    <w:rsid w:val="00E85249"/>
    <w:rsid w:val="00E85315"/>
    <w:rsid w:val="00E91B72"/>
    <w:rsid w:val="00E92B16"/>
    <w:rsid w:val="00E952B7"/>
    <w:rsid w:val="00E9571B"/>
    <w:rsid w:val="00E9697E"/>
    <w:rsid w:val="00EA14ED"/>
    <w:rsid w:val="00EA20A8"/>
    <w:rsid w:val="00EA6D09"/>
    <w:rsid w:val="00EB1FAB"/>
    <w:rsid w:val="00EB75A7"/>
    <w:rsid w:val="00EC3B42"/>
    <w:rsid w:val="00EC7E1C"/>
    <w:rsid w:val="00ED08BD"/>
    <w:rsid w:val="00ED215D"/>
    <w:rsid w:val="00ED4C4C"/>
    <w:rsid w:val="00ED791E"/>
    <w:rsid w:val="00EE6C01"/>
    <w:rsid w:val="00EF0C5F"/>
    <w:rsid w:val="00EF1DCB"/>
    <w:rsid w:val="00EF2E67"/>
    <w:rsid w:val="00EF4222"/>
    <w:rsid w:val="00F01331"/>
    <w:rsid w:val="00F01FE0"/>
    <w:rsid w:val="00F0736F"/>
    <w:rsid w:val="00F27457"/>
    <w:rsid w:val="00F31B79"/>
    <w:rsid w:val="00F346A1"/>
    <w:rsid w:val="00F3729B"/>
    <w:rsid w:val="00F5337A"/>
    <w:rsid w:val="00F534B3"/>
    <w:rsid w:val="00F54812"/>
    <w:rsid w:val="00F56AC8"/>
    <w:rsid w:val="00F62591"/>
    <w:rsid w:val="00F64BC5"/>
    <w:rsid w:val="00F712F3"/>
    <w:rsid w:val="00F76D53"/>
    <w:rsid w:val="00F95154"/>
    <w:rsid w:val="00F95D36"/>
    <w:rsid w:val="00FA5EC3"/>
    <w:rsid w:val="00FB2708"/>
    <w:rsid w:val="00FB3D11"/>
    <w:rsid w:val="00FB43E2"/>
    <w:rsid w:val="00FB6677"/>
    <w:rsid w:val="00FC274B"/>
    <w:rsid w:val="00FC2D7F"/>
    <w:rsid w:val="00FC74D2"/>
    <w:rsid w:val="00FD40F9"/>
    <w:rsid w:val="00FD4BA2"/>
    <w:rsid w:val="00FD7D79"/>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4BB83125-897B-4FDA-ABE4-15AE0F3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D051FE3153234B1B8DAA3EE93D032CEF"/>
        <w:category>
          <w:name w:val="Allgemein"/>
          <w:gallery w:val="placeholder"/>
        </w:category>
        <w:types>
          <w:type w:val="bbPlcHdr"/>
        </w:types>
        <w:behaviors>
          <w:behavior w:val="content"/>
        </w:behaviors>
        <w:guid w:val="{89CCD884-A59F-4CE8-9DED-676A31F93BD0}"/>
      </w:docPartPr>
      <w:docPartBody>
        <w:p w:rsidR="00E30F5C" w:rsidRDefault="00DC265A" w:rsidP="00DC265A">
          <w:pPr>
            <w:pStyle w:val="D051FE3153234B1B8DAA3EE93D032CE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0C3E4F"/>
    <w:rsid w:val="001336E0"/>
    <w:rsid w:val="00213096"/>
    <w:rsid w:val="0022636B"/>
    <w:rsid w:val="00417831"/>
    <w:rsid w:val="00467F60"/>
    <w:rsid w:val="00490659"/>
    <w:rsid w:val="004C0C61"/>
    <w:rsid w:val="004C69DB"/>
    <w:rsid w:val="00615CA7"/>
    <w:rsid w:val="0068676E"/>
    <w:rsid w:val="0068753A"/>
    <w:rsid w:val="006D5D43"/>
    <w:rsid w:val="006D6940"/>
    <w:rsid w:val="00782F0B"/>
    <w:rsid w:val="008547EC"/>
    <w:rsid w:val="008851DF"/>
    <w:rsid w:val="0089415F"/>
    <w:rsid w:val="008B7094"/>
    <w:rsid w:val="008D32EB"/>
    <w:rsid w:val="008F55F7"/>
    <w:rsid w:val="009672A8"/>
    <w:rsid w:val="00985CB3"/>
    <w:rsid w:val="009E765A"/>
    <w:rsid w:val="00A1457B"/>
    <w:rsid w:val="00AF3516"/>
    <w:rsid w:val="00B60603"/>
    <w:rsid w:val="00BD6E6E"/>
    <w:rsid w:val="00C03099"/>
    <w:rsid w:val="00C91FCA"/>
    <w:rsid w:val="00CF109D"/>
    <w:rsid w:val="00DA4769"/>
    <w:rsid w:val="00DC265A"/>
    <w:rsid w:val="00DD6E1B"/>
    <w:rsid w:val="00E30F5C"/>
    <w:rsid w:val="00EB3C42"/>
    <w:rsid w:val="00F05316"/>
    <w:rsid w:val="00F075A9"/>
    <w:rsid w:val="00F12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FCA"/>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D051FE3153234B1B8DAA3EE93D032CEF">
    <w:name w:val="D051FE3153234B1B8DAA3EE93D032CEF"/>
    <w:rsid w:val="00DC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NF7WRY7KSVXA-62781843-21745</_dlc_DocId>
    <_dlc_DocIdUrl xmlns="7c32cf4b-0836-488d-9ec9-7cc490ad11d9">
      <Url>https://vereindonausoja.sharepoint.com/sites/QM/_layouts/15/DocIdRedir.aspx?ID=NF7WRY7KSVXA-62781843-21745</Url>
      <Description>NF7WRY7KSVXA-62781843-21745</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AE6D2AE7-BEB9-49FA-BFC9-09800769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4813</CharactersWithSpaces>
  <SharedDoc>false</SharedDoc>
  <HLinks>
    <vt:vector size="12" baseType="variant">
      <vt:variant>
        <vt:i4>1245263</vt:i4>
      </vt:variant>
      <vt:variant>
        <vt:i4>3</vt:i4>
      </vt:variant>
      <vt:variant>
        <vt:i4>0</vt:i4>
      </vt:variant>
      <vt:variant>
        <vt:i4>5</vt:i4>
      </vt:variant>
      <vt:variant>
        <vt:lpwstr>http://www.donausoja.org/de/downloads</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Sarah Sierra</cp:lastModifiedBy>
  <cp:revision>3</cp:revision>
  <cp:lastPrinted>2019-01-29T22:41:00Z</cp:lastPrinted>
  <dcterms:created xsi:type="dcterms:W3CDTF">2023-03-21T12:46:00Z</dcterms:created>
  <dcterms:modified xsi:type="dcterms:W3CDTF">2023-03-21T12:57:00Z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b9b1c980-147a-4ad9-b6d0-4b5e76be6ff4</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ies>
</file>