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FC65F" w14:textId="77777777" w:rsidR="00826DDE" w:rsidRPr="00826DDE" w:rsidRDefault="00826DDE" w:rsidP="00380444">
      <w:pPr>
        <w:pStyle w:val="HLgreenuppercase"/>
        <w:spacing w:after="0"/>
        <w:rPr>
          <w:i/>
          <w:sz w:val="22"/>
          <w:szCs w:val="22"/>
          <w:lang w:val="fr-FR"/>
        </w:rPr>
      </w:pPr>
      <w:r w:rsidRPr="00DB5C70">
        <w:rPr>
          <w:sz w:val="22"/>
          <w:szCs w:val="22"/>
          <w:lang w:val="de-DE"/>
        </w:rPr>
        <w:t xml:space="preserve">Donau Soja </w:t>
      </w:r>
      <w:r w:rsidRPr="00826DDE">
        <w:rPr>
          <w:sz w:val="22"/>
          <w:szCs w:val="22"/>
          <w:lang w:val="de-AT"/>
        </w:rPr>
        <w:t>Selbstverpflichtungserklärung für Landwirte in der Schweiz</w:t>
      </w:r>
      <w:r w:rsidRPr="00826DDE">
        <w:rPr>
          <w:sz w:val="22"/>
          <w:szCs w:val="22"/>
          <w:lang w:val="de-AT"/>
        </w:rPr>
        <w:br/>
      </w:r>
      <w:r w:rsidRPr="00826DDE">
        <w:rPr>
          <w:i/>
          <w:sz w:val="22"/>
          <w:szCs w:val="22"/>
          <w:lang w:val="fr-FR"/>
        </w:rPr>
        <w:t>Donau Soja déclaration d'engagement des exploitants agricoles Suisses</w:t>
      </w:r>
    </w:p>
    <w:p w14:paraId="16DFC660" w14:textId="77777777" w:rsidR="00826DDE" w:rsidRPr="00826DDE" w:rsidRDefault="00826DDE" w:rsidP="00380444">
      <w:pPr>
        <w:pStyle w:val="HLblueuppercase"/>
        <w:spacing w:after="0" w:line="240" w:lineRule="auto"/>
        <w:rPr>
          <w:sz w:val="20"/>
          <w:szCs w:val="20"/>
          <w:lang w:val="fr-FR"/>
        </w:rPr>
      </w:pPr>
      <w:proofErr w:type="spellStart"/>
      <w:r w:rsidRPr="00826DDE">
        <w:rPr>
          <w:sz w:val="20"/>
          <w:szCs w:val="20"/>
          <w:lang w:val="fr-FR"/>
        </w:rPr>
        <w:t>Landwirt</w:t>
      </w:r>
      <w:proofErr w:type="spellEnd"/>
      <w:r w:rsidRPr="00826DDE">
        <w:rPr>
          <w:sz w:val="20"/>
          <w:szCs w:val="20"/>
          <w:lang w:val="fr-FR"/>
        </w:rPr>
        <w:t>/</w:t>
      </w:r>
      <w:proofErr w:type="spellStart"/>
      <w:r w:rsidRPr="00826DDE">
        <w:rPr>
          <w:sz w:val="20"/>
          <w:szCs w:val="20"/>
          <w:lang w:val="fr-FR"/>
        </w:rPr>
        <w:t>Sojaproduktionsbetrieb</w:t>
      </w:r>
      <w:proofErr w:type="spellEnd"/>
    </w:p>
    <w:p w14:paraId="16DFC661" w14:textId="77777777" w:rsidR="00826DDE" w:rsidRPr="00826DDE" w:rsidRDefault="00826DDE" w:rsidP="00380444">
      <w:pPr>
        <w:pStyle w:val="HLblueuppercase"/>
        <w:spacing w:after="0" w:line="240" w:lineRule="auto"/>
        <w:rPr>
          <w:i/>
          <w:sz w:val="20"/>
          <w:szCs w:val="20"/>
          <w:lang w:val="fr-FR"/>
        </w:rPr>
      </w:pPr>
      <w:r w:rsidRPr="00826DDE">
        <w:rPr>
          <w:i/>
          <w:sz w:val="20"/>
          <w:szCs w:val="20"/>
          <w:lang w:val="fr-FR"/>
        </w:rPr>
        <w:t>L'exploitant/Producteur de soja</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0"/>
        <w:gridCol w:w="5396"/>
      </w:tblGrid>
      <w:tr w:rsidR="00826DDE" w:rsidRPr="003C4D1C" w14:paraId="16DFC665" w14:textId="77777777" w:rsidTr="003E1A37">
        <w:tc>
          <w:tcPr>
            <w:tcW w:w="3960" w:type="dxa"/>
          </w:tcPr>
          <w:p w14:paraId="16DFC662" w14:textId="77777777" w:rsidR="00826DDE" w:rsidRPr="003E1A37" w:rsidRDefault="00826DDE" w:rsidP="00826DDE">
            <w:pPr>
              <w:pStyle w:val="TableText"/>
              <w:rPr>
                <w:rFonts w:ascii="Verdana" w:hAnsi="Verdana" w:cs="Tahoma"/>
                <w:color w:val="000000" w:themeColor="text1"/>
                <w:sz w:val="16"/>
                <w:szCs w:val="16"/>
                <w:lang w:val="fr-FR"/>
              </w:rPr>
            </w:pPr>
            <w:r w:rsidRPr="003E1A37">
              <w:rPr>
                <w:rFonts w:ascii="Verdana" w:hAnsi="Verdana" w:cs="Tahoma"/>
                <w:color w:val="000000" w:themeColor="text1"/>
                <w:sz w:val="16"/>
                <w:szCs w:val="16"/>
                <w:lang w:val="fr-FR"/>
              </w:rPr>
              <w:t xml:space="preserve">Name des </w:t>
            </w:r>
            <w:proofErr w:type="spellStart"/>
            <w:proofErr w:type="gramStart"/>
            <w:r w:rsidRPr="003E1A37">
              <w:rPr>
                <w:rFonts w:ascii="Verdana" w:hAnsi="Verdana" w:cs="Tahoma"/>
                <w:color w:val="000000" w:themeColor="text1"/>
                <w:sz w:val="16"/>
                <w:szCs w:val="16"/>
                <w:lang w:val="fr-FR"/>
              </w:rPr>
              <w:t>Landwirts</w:t>
            </w:r>
            <w:proofErr w:type="spellEnd"/>
            <w:r w:rsidRPr="003E1A37">
              <w:rPr>
                <w:rFonts w:ascii="Verdana" w:hAnsi="Verdana" w:cs="Tahoma"/>
                <w:color w:val="000000" w:themeColor="text1"/>
                <w:sz w:val="16"/>
                <w:szCs w:val="16"/>
                <w:lang w:val="fr-FR"/>
              </w:rPr>
              <w:t>:</w:t>
            </w:r>
            <w:proofErr w:type="gramEnd"/>
          </w:p>
          <w:p w14:paraId="16DFC663" w14:textId="77777777" w:rsidR="00826DDE" w:rsidRPr="003E1A37" w:rsidRDefault="00826DDE" w:rsidP="00826DDE">
            <w:pPr>
              <w:pStyle w:val="TableText"/>
              <w:rPr>
                <w:rFonts w:ascii="Verdana" w:hAnsi="Verdana" w:cs="Tahoma"/>
                <w:i/>
                <w:color w:val="000000"/>
                <w:sz w:val="16"/>
                <w:szCs w:val="16"/>
                <w:lang w:val="fr-FR"/>
              </w:rPr>
            </w:pPr>
            <w:r w:rsidRPr="003E1A37">
              <w:rPr>
                <w:rFonts w:ascii="Verdana" w:hAnsi="Verdana" w:cs="Tahoma"/>
                <w:i/>
                <w:color w:val="000000" w:themeColor="text1"/>
                <w:sz w:val="16"/>
                <w:szCs w:val="16"/>
                <w:lang w:val="fr-FR"/>
              </w:rPr>
              <w:t xml:space="preserve">Nom de </w:t>
            </w:r>
            <w:proofErr w:type="gramStart"/>
            <w:r w:rsidRPr="003E1A37">
              <w:rPr>
                <w:rFonts w:ascii="Verdana" w:hAnsi="Verdana" w:cs="Tahoma"/>
                <w:i/>
                <w:color w:val="000000" w:themeColor="text1"/>
                <w:sz w:val="16"/>
                <w:szCs w:val="16"/>
                <w:lang w:val="fr-FR"/>
              </w:rPr>
              <w:t>l'exploitant:</w:t>
            </w:r>
            <w:proofErr w:type="gramEnd"/>
          </w:p>
        </w:tc>
        <w:sdt>
          <w:sdtPr>
            <w:rPr>
              <w:rFonts w:ascii="Verdana" w:hAnsi="Verdana" w:cs="Tahoma"/>
              <w:color w:val="000000"/>
              <w:sz w:val="22"/>
              <w:szCs w:val="22"/>
              <w:lang w:val="en-GB"/>
            </w:rPr>
            <w:id w:val="-200174094"/>
            <w:placeholder>
              <w:docPart w:val="404053AE707742A4A50D22D71F84B8A7"/>
            </w:placeholder>
          </w:sdtPr>
          <w:sdtEndPr/>
          <w:sdtContent>
            <w:tc>
              <w:tcPr>
                <w:tcW w:w="5396" w:type="dxa"/>
              </w:tcPr>
              <w:p w14:paraId="16DFC664" w14:textId="77777777" w:rsidR="00826DDE" w:rsidRPr="003C4D1C" w:rsidRDefault="00826DDE" w:rsidP="00826DDE">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826DDE" w:rsidRPr="003C4D1C" w14:paraId="16DFC669" w14:textId="77777777" w:rsidTr="003E1A37">
        <w:tc>
          <w:tcPr>
            <w:tcW w:w="3960" w:type="dxa"/>
          </w:tcPr>
          <w:p w14:paraId="2F3A4C99" w14:textId="28E928A9" w:rsidR="003E1A37" w:rsidRDefault="00826DDE" w:rsidP="00826DDE">
            <w:pPr>
              <w:pStyle w:val="TableText"/>
              <w:rPr>
                <w:rFonts w:ascii="Verdana" w:hAnsi="Verdana" w:cs="Tahoma"/>
                <w:color w:val="000000"/>
                <w:sz w:val="16"/>
                <w:szCs w:val="16"/>
                <w:lang w:val="fr-FR"/>
              </w:rPr>
            </w:pPr>
            <w:r w:rsidRPr="003E1A37">
              <w:rPr>
                <w:rFonts w:ascii="Verdana" w:hAnsi="Verdana" w:cs="Tahoma"/>
                <w:color w:val="000000"/>
                <w:sz w:val="16"/>
                <w:szCs w:val="16"/>
                <w:lang w:val="fr-FR"/>
              </w:rPr>
              <w:t>Adresse/</w:t>
            </w:r>
            <w:r w:rsidR="003E1A37">
              <w:rPr>
                <w:rFonts w:ascii="Verdana" w:hAnsi="Verdana" w:cs="Tahoma"/>
                <w:color w:val="000000"/>
                <w:sz w:val="16"/>
                <w:szCs w:val="16"/>
                <w:lang w:val="fr-FR"/>
              </w:rPr>
              <w:t xml:space="preserve"> </w:t>
            </w:r>
            <w:proofErr w:type="spellStart"/>
            <w:r w:rsidRPr="003E1A37">
              <w:rPr>
                <w:rFonts w:ascii="Verdana" w:hAnsi="Verdana" w:cs="Tahoma"/>
                <w:color w:val="000000"/>
                <w:sz w:val="16"/>
                <w:szCs w:val="16"/>
                <w:lang w:val="fr-FR"/>
              </w:rPr>
              <w:t>Gebiet</w:t>
            </w:r>
            <w:proofErr w:type="spellEnd"/>
            <w:r w:rsidRPr="003E1A37">
              <w:rPr>
                <w:rFonts w:ascii="Verdana" w:hAnsi="Verdana" w:cs="Tahoma"/>
                <w:color w:val="000000"/>
                <w:sz w:val="16"/>
                <w:szCs w:val="16"/>
                <w:lang w:val="fr-FR"/>
              </w:rPr>
              <w:t xml:space="preserve"> </w:t>
            </w:r>
            <w:r w:rsidR="003E1A37" w:rsidRPr="003E1A37">
              <w:rPr>
                <w:rFonts w:ascii="Verdana" w:hAnsi="Verdana" w:cs="Tahoma"/>
                <w:color w:val="000000"/>
                <w:sz w:val="16"/>
                <w:szCs w:val="16"/>
                <w:lang w:val="fr-FR"/>
              </w:rPr>
              <w:t xml:space="preserve">PLZ </w:t>
            </w:r>
            <w:proofErr w:type="spellStart"/>
            <w:r w:rsidR="003E1A37" w:rsidRPr="003E1A37">
              <w:rPr>
                <w:rFonts w:ascii="Verdana" w:hAnsi="Verdana" w:cs="Tahoma"/>
                <w:color w:val="000000"/>
                <w:sz w:val="16"/>
                <w:szCs w:val="16"/>
                <w:lang w:val="fr-FR"/>
              </w:rPr>
              <w:t>und</w:t>
            </w:r>
            <w:proofErr w:type="spellEnd"/>
            <w:r w:rsidR="003E1A37" w:rsidRPr="003E1A37">
              <w:rPr>
                <w:rFonts w:ascii="Verdana" w:hAnsi="Verdana" w:cs="Tahoma"/>
                <w:color w:val="000000"/>
                <w:sz w:val="16"/>
                <w:szCs w:val="16"/>
                <w:lang w:val="fr-FR"/>
              </w:rPr>
              <w:t xml:space="preserve"> </w:t>
            </w:r>
            <w:proofErr w:type="spellStart"/>
            <w:r w:rsidR="003E1A37" w:rsidRPr="003E1A37">
              <w:rPr>
                <w:rFonts w:ascii="Verdana" w:hAnsi="Verdana" w:cs="Tahoma"/>
                <w:color w:val="000000"/>
                <w:sz w:val="16"/>
                <w:szCs w:val="16"/>
                <w:lang w:val="fr-FR"/>
              </w:rPr>
              <w:t>Ort</w:t>
            </w:r>
            <w:proofErr w:type="spellEnd"/>
            <w:r w:rsidR="003E1A37">
              <w:rPr>
                <w:rFonts w:ascii="Verdana" w:hAnsi="Verdana" w:cs="Tahoma"/>
                <w:color w:val="000000"/>
                <w:sz w:val="16"/>
                <w:szCs w:val="16"/>
                <w:lang w:val="fr-FR"/>
              </w:rPr>
              <w:t xml:space="preserve"> :   </w:t>
            </w:r>
            <w:r w:rsidRPr="003E1A37">
              <w:rPr>
                <w:rFonts w:ascii="Verdana" w:hAnsi="Verdana" w:cs="Tahoma"/>
                <w:color w:val="000000"/>
                <w:sz w:val="16"/>
                <w:szCs w:val="16"/>
                <w:lang w:val="fr-FR"/>
              </w:rPr>
              <w:t xml:space="preserve">             </w:t>
            </w:r>
          </w:p>
          <w:p w14:paraId="16DFC667" w14:textId="16271241" w:rsidR="00826DDE" w:rsidRPr="003E1A37" w:rsidRDefault="003E1A37" w:rsidP="003E1A37">
            <w:pPr>
              <w:pStyle w:val="TableText"/>
              <w:rPr>
                <w:rFonts w:ascii="Verdana" w:hAnsi="Verdana" w:cs="Tahoma"/>
                <w:i/>
                <w:color w:val="000000"/>
                <w:sz w:val="16"/>
                <w:szCs w:val="16"/>
                <w:lang w:val="fr-FR"/>
              </w:rPr>
            </w:pPr>
            <w:r>
              <w:rPr>
                <w:rFonts w:ascii="Verdana" w:hAnsi="Verdana" w:cs="Tahoma"/>
                <w:i/>
                <w:color w:val="000000"/>
                <w:sz w:val="16"/>
                <w:szCs w:val="16"/>
                <w:lang w:val="fr-FR"/>
              </w:rPr>
              <w:t>Adresse/région /</w:t>
            </w:r>
            <w:r w:rsidR="00826DDE" w:rsidRPr="003E1A37">
              <w:rPr>
                <w:rFonts w:ascii="Verdana" w:hAnsi="Verdana" w:cs="Tahoma"/>
                <w:i/>
                <w:color w:val="000000"/>
                <w:sz w:val="16"/>
                <w:szCs w:val="16"/>
                <w:lang w:val="fr-FR"/>
              </w:rPr>
              <w:t xml:space="preserve">Code postal et </w:t>
            </w:r>
            <w:proofErr w:type="gramStart"/>
            <w:r w:rsidR="00826DDE" w:rsidRPr="003E1A37">
              <w:rPr>
                <w:rFonts w:ascii="Verdana" w:hAnsi="Verdana" w:cs="Tahoma"/>
                <w:i/>
                <w:color w:val="000000"/>
                <w:sz w:val="16"/>
                <w:szCs w:val="16"/>
                <w:lang w:val="fr-FR"/>
              </w:rPr>
              <w:t>commune:</w:t>
            </w:r>
            <w:proofErr w:type="gramEnd"/>
          </w:p>
        </w:tc>
        <w:sdt>
          <w:sdtPr>
            <w:rPr>
              <w:rFonts w:ascii="Verdana" w:hAnsi="Verdana" w:cs="Tahoma"/>
              <w:color w:val="000000"/>
              <w:sz w:val="22"/>
              <w:szCs w:val="22"/>
              <w:lang w:val="en-GB"/>
            </w:rPr>
            <w:id w:val="2051187286"/>
            <w:placeholder>
              <w:docPart w:val="AAA90D879F9A415F960612303347A4FC"/>
            </w:placeholder>
          </w:sdtPr>
          <w:sdtEndPr/>
          <w:sdtContent>
            <w:tc>
              <w:tcPr>
                <w:tcW w:w="5396" w:type="dxa"/>
              </w:tcPr>
              <w:p w14:paraId="16DFC668" w14:textId="77777777" w:rsidR="00826DDE" w:rsidRPr="003C4D1C" w:rsidRDefault="00826DDE" w:rsidP="00826DDE">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826DDE" w:rsidRPr="003C4D1C" w14:paraId="16DFC66D" w14:textId="77777777" w:rsidTr="003E1A37">
        <w:tc>
          <w:tcPr>
            <w:tcW w:w="3960" w:type="dxa"/>
          </w:tcPr>
          <w:p w14:paraId="16DFC66A" w14:textId="77777777" w:rsidR="00826DDE" w:rsidRPr="003E1A37" w:rsidRDefault="00826DDE" w:rsidP="00826DDE">
            <w:pPr>
              <w:pStyle w:val="TableText"/>
              <w:rPr>
                <w:rFonts w:ascii="Verdana" w:hAnsi="Verdana" w:cs="Tahoma"/>
                <w:color w:val="000000"/>
                <w:sz w:val="16"/>
                <w:szCs w:val="16"/>
              </w:rPr>
            </w:pPr>
            <w:r w:rsidRPr="003E1A37">
              <w:rPr>
                <w:rFonts w:ascii="Verdana" w:hAnsi="Verdana" w:cs="Tahoma"/>
                <w:color w:val="000000"/>
                <w:sz w:val="16"/>
                <w:szCs w:val="16"/>
              </w:rPr>
              <w:t>E-Mail:</w:t>
            </w:r>
          </w:p>
          <w:p w14:paraId="16DFC66B" w14:textId="77777777" w:rsidR="00826DDE" w:rsidRPr="003E1A37" w:rsidRDefault="00826DDE" w:rsidP="00826DDE">
            <w:pPr>
              <w:pStyle w:val="TableText"/>
              <w:rPr>
                <w:rFonts w:ascii="Verdana" w:hAnsi="Verdana" w:cs="Tahoma"/>
                <w:i/>
                <w:color w:val="000000"/>
                <w:sz w:val="16"/>
                <w:szCs w:val="16"/>
                <w:highlight w:val="yellow"/>
                <w:lang w:val="fr-FR"/>
              </w:rPr>
            </w:pPr>
            <w:proofErr w:type="gramStart"/>
            <w:r w:rsidRPr="003E1A37">
              <w:rPr>
                <w:rFonts w:ascii="Verdana" w:hAnsi="Verdana" w:cs="Tahoma"/>
                <w:i/>
                <w:color w:val="000000"/>
                <w:sz w:val="16"/>
                <w:szCs w:val="16"/>
                <w:lang w:val="fr-FR"/>
              </w:rPr>
              <w:t>E-mail:</w:t>
            </w:r>
            <w:proofErr w:type="gramEnd"/>
          </w:p>
        </w:tc>
        <w:sdt>
          <w:sdtPr>
            <w:rPr>
              <w:rFonts w:ascii="Verdana" w:hAnsi="Verdana" w:cs="Tahoma"/>
              <w:color w:val="000000"/>
              <w:sz w:val="22"/>
              <w:szCs w:val="22"/>
              <w:lang w:val="en-GB"/>
            </w:rPr>
            <w:id w:val="55285430"/>
            <w:placeholder>
              <w:docPart w:val="26C7ED27BE56470693DA700D8F62309C"/>
            </w:placeholder>
          </w:sdtPr>
          <w:sdtEndPr/>
          <w:sdtContent>
            <w:tc>
              <w:tcPr>
                <w:tcW w:w="5396" w:type="dxa"/>
              </w:tcPr>
              <w:p w14:paraId="16DFC66C" w14:textId="77777777" w:rsidR="00826DDE" w:rsidRPr="003C4D1C" w:rsidRDefault="00826DDE" w:rsidP="00826DDE">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826DDE" w:rsidRPr="003C4D1C" w14:paraId="16DFC671" w14:textId="77777777" w:rsidTr="003E1A37">
        <w:tc>
          <w:tcPr>
            <w:tcW w:w="3960" w:type="dxa"/>
          </w:tcPr>
          <w:p w14:paraId="16DFC66E" w14:textId="77777777" w:rsidR="00826DDE" w:rsidRPr="003E1A37" w:rsidRDefault="00826DDE" w:rsidP="00826DDE">
            <w:pPr>
              <w:pStyle w:val="TableText"/>
              <w:rPr>
                <w:rFonts w:ascii="Verdana" w:hAnsi="Verdana" w:cs="Tahoma"/>
                <w:color w:val="000000"/>
                <w:sz w:val="16"/>
                <w:szCs w:val="16"/>
              </w:rPr>
            </w:pPr>
            <w:r w:rsidRPr="003E1A37">
              <w:rPr>
                <w:rFonts w:ascii="Verdana" w:hAnsi="Verdana" w:cs="Tahoma"/>
                <w:color w:val="000000"/>
                <w:sz w:val="16"/>
                <w:szCs w:val="16"/>
              </w:rPr>
              <w:t>Telefon:</w:t>
            </w:r>
          </w:p>
          <w:p w14:paraId="16DFC66F" w14:textId="77777777" w:rsidR="00826DDE" w:rsidRPr="003E1A37" w:rsidRDefault="00826DDE" w:rsidP="00826DDE">
            <w:pPr>
              <w:pStyle w:val="TableText"/>
              <w:rPr>
                <w:rFonts w:ascii="Verdana" w:hAnsi="Verdana" w:cs="Tahoma"/>
                <w:i/>
                <w:color w:val="000000"/>
                <w:sz w:val="16"/>
                <w:szCs w:val="16"/>
                <w:highlight w:val="yellow"/>
                <w:lang w:val="fr-FR"/>
              </w:rPr>
            </w:pPr>
            <w:proofErr w:type="gramStart"/>
            <w:r w:rsidRPr="003E1A37">
              <w:rPr>
                <w:rFonts w:ascii="Verdana" w:hAnsi="Verdana" w:cs="Tahoma"/>
                <w:i/>
                <w:color w:val="000000"/>
                <w:sz w:val="16"/>
                <w:szCs w:val="16"/>
                <w:lang w:val="fr-FR"/>
              </w:rPr>
              <w:t>Téléphone:</w:t>
            </w:r>
            <w:proofErr w:type="gramEnd"/>
          </w:p>
        </w:tc>
        <w:sdt>
          <w:sdtPr>
            <w:rPr>
              <w:rFonts w:ascii="Verdana" w:hAnsi="Verdana" w:cs="Tahoma"/>
              <w:color w:val="000000"/>
              <w:sz w:val="22"/>
              <w:szCs w:val="22"/>
              <w:lang w:val="en-GB"/>
            </w:rPr>
            <w:id w:val="175471188"/>
            <w:placeholder>
              <w:docPart w:val="70D97DBCF0D24521BE1BC8298105E9C6"/>
            </w:placeholder>
          </w:sdtPr>
          <w:sdtEndPr/>
          <w:sdtContent>
            <w:tc>
              <w:tcPr>
                <w:tcW w:w="5396" w:type="dxa"/>
              </w:tcPr>
              <w:p w14:paraId="16DFC670" w14:textId="77777777" w:rsidR="00826DDE" w:rsidRPr="003C4D1C" w:rsidRDefault="00826DDE" w:rsidP="00826DDE">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826DDE" w:rsidRPr="003C4D1C" w14:paraId="16DFC675" w14:textId="77777777" w:rsidTr="003E1A37">
        <w:tc>
          <w:tcPr>
            <w:tcW w:w="3960" w:type="dxa"/>
          </w:tcPr>
          <w:p w14:paraId="16DFC672" w14:textId="77777777" w:rsidR="00826DDE" w:rsidRPr="003E1A37" w:rsidRDefault="00826DDE" w:rsidP="00826DDE">
            <w:pPr>
              <w:pStyle w:val="TableText"/>
              <w:rPr>
                <w:rFonts w:ascii="Verdana" w:hAnsi="Verdana" w:cs="Tahoma"/>
                <w:color w:val="000000"/>
                <w:sz w:val="16"/>
                <w:szCs w:val="16"/>
                <w:lang w:val="fr-FR"/>
              </w:rPr>
            </w:pPr>
            <w:r w:rsidRPr="003E1A37">
              <w:rPr>
                <w:rFonts w:ascii="Verdana" w:hAnsi="Verdana" w:cs="Tahoma"/>
                <w:color w:val="000000"/>
                <w:sz w:val="16"/>
                <w:szCs w:val="16"/>
                <w:lang w:val="fr-FR"/>
              </w:rPr>
              <w:t>UID-</w:t>
            </w:r>
            <w:proofErr w:type="spellStart"/>
            <w:proofErr w:type="gramStart"/>
            <w:r w:rsidRPr="003E1A37">
              <w:rPr>
                <w:rFonts w:ascii="Verdana" w:hAnsi="Verdana" w:cs="Tahoma"/>
                <w:color w:val="000000"/>
                <w:sz w:val="16"/>
                <w:szCs w:val="16"/>
                <w:lang w:val="fr-FR"/>
              </w:rPr>
              <w:t>Nummer</w:t>
            </w:r>
            <w:proofErr w:type="spellEnd"/>
            <w:r w:rsidRPr="003E1A37">
              <w:rPr>
                <w:rFonts w:ascii="Verdana" w:hAnsi="Verdana" w:cs="Tahoma"/>
                <w:color w:val="000000"/>
                <w:sz w:val="16"/>
                <w:szCs w:val="16"/>
                <w:lang w:val="fr-FR"/>
              </w:rPr>
              <w:t>:</w:t>
            </w:r>
            <w:proofErr w:type="gramEnd"/>
          </w:p>
          <w:p w14:paraId="16DFC673" w14:textId="77777777" w:rsidR="00826DDE" w:rsidRPr="003E1A37" w:rsidRDefault="00826DDE" w:rsidP="00826DDE">
            <w:pPr>
              <w:pStyle w:val="TableText"/>
              <w:rPr>
                <w:rFonts w:ascii="Verdana" w:hAnsi="Verdana" w:cs="Tahoma"/>
                <w:i/>
                <w:color w:val="000000"/>
                <w:sz w:val="16"/>
                <w:szCs w:val="16"/>
                <w:lang w:val="fr-FR"/>
              </w:rPr>
            </w:pPr>
            <w:r w:rsidRPr="003E1A37">
              <w:rPr>
                <w:rFonts w:ascii="Verdana" w:hAnsi="Verdana" w:cs="Tahoma"/>
                <w:i/>
                <w:color w:val="000000"/>
                <w:sz w:val="16"/>
                <w:szCs w:val="16"/>
                <w:lang w:val="fr-FR"/>
              </w:rPr>
              <w:t>Numéro d’identification des entreprises (IDE</w:t>
            </w:r>
            <w:proofErr w:type="gramStart"/>
            <w:r w:rsidRPr="003E1A37">
              <w:rPr>
                <w:rFonts w:ascii="Verdana" w:hAnsi="Verdana" w:cs="Tahoma"/>
                <w:i/>
                <w:color w:val="000000"/>
                <w:sz w:val="16"/>
                <w:szCs w:val="16"/>
                <w:lang w:val="fr-FR"/>
              </w:rPr>
              <w:t>):</w:t>
            </w:r>
            <w:proofErr w:type="gramEnd"/>
          </w:p>
        </w:tc>
        <w:sdt>
          <w:sdtPr>
            <w:rPr>
              <w:rFonts w:ascii="Verdana" w:hAnsi="Verdana" w:cs="Tahoma"/>
              <w:color w:val="000000"/>
              <w:sz w:val="22"/>
              <w:szCs w:val="22"/>
              <w:lang w:val="en-GB"/>
            </w:rPr>
            <w:id w:val="-968773"/>
            <w:placeholder>
              <w:docPart w:val="57225604B18C490EB9715BEA93D96640"/>
            </w:placeholder>
          </w:sdtPr>
          <w:sdtEndPr/>
          <w:sdtContent>
            <w:tc>
              <w:tcPr>
                <w:tcW w:w="5396" w:type="dxa"/>
              </w:tcPr>
              <w:p w14:paraId="16DFC674" w14:textId="77777777" w:rsidR="00826DDE" w:rsidRPr="003C4D1C" w:rsidRDefault="00826DDE" w:rsidP="00826DDE">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826DDE" w:rsidRPr="00C70307" w14:paraId="16DFC679" w14:textId="77777777" w:rsidTr="003E1A37">
        <w:tc>
          <w:tcPr>
            <w:tcW w:w="3960" w:type="dxa"/>
          </w:tcPr>
          <w:p w14:paraId="16DFC676" w14:textId="77777777" w:rsidR="00826DDE" w:rsidRPr="003E1A37" w:rsidRDefault="00826DDE" w:rsidP="00826DDE">
            <w:pPr>
              <w:pStyle w:val="TableText"/>
              <w:rPr>
                <w:rFonts w:ascii="Verdana" w:hAnsi="Verdana" w:cs="Tahoma"/>
                <w:color w:val="000000" w:themeColor="text1"/>
                <w:sz w:val="16"/>
                <w:szCs w:val="16"/>
              </w:rPr>
            </w:pPr>
            <w:r w:rsidRPr="003E1A37">
              <w:rPr>
                <w:rFonts w:ascii="Verdana" w:hAnsi="Verdana" w:cs="Tahoma"/>
                <w:color w:val="000000" w:themeColor="text1"/>
                <w:sz w:val="16"/>
                <w:szCs w:val="16"/>
              </w:rPr>
              <w:t>Sojaanbaufläche in Hektar:</w:t>
            </w:r>
          </w:p>
          <w:p w14:paraId="16DFC677" w14:textId="77777777" w:rsidR="00826DDE" w:rsidRPr="003E1A37" w:rsidRDefault="00826DDE" w:rsidP="00826DDE">
            <w:pPr>
              <w:pStyle w:val="TableText"/>
              <w:rPr>
                <w:rFonts w:ascii="Verdana" w:hAnsi="Verdana" w:cs="Tahoma"/>
                <w:i/>
                <w:color w:val="000000"/>
                <w:sz w:val="16"/>
                <w:szCs w:val="16"/>
                <w:lang w:val="fr-FR"/>
              </w:rPr>
            </w:pPr>
            <w:r w:rsidRPr="003E1A37">
              <w:rPr>
                <w:rFonts w:ascii="Verdana" w:hAnsi="Verdana" w:cs="Tahoma"/>
                <w:i/>
                <w:color w:val="000000" w:themeColor="text1"/>
                <w:sz w:val="16"/>
                <w:szCs w:val="16"/>
                <w:lang w:val="fr-FR"/>
              </w:rPr>
              <w:t xml:space="preserve">Surface de soja cultivée en </w:t>
            </w:r>
            <w:proofErr w:type="gramStart"/>
            <w:r w:rsidRPr="003E1A37">
              <w:rPr>
                <w:rFonts w:ascii="Verdana" w:hAnsi="Verdana" w:cs="Tahoma"/>
                <w:i/>
                <w:color w:val="000000" w:themeColor="text1"/>
                <w:sz w:val="16"/>
                <w:szCs w:val="16"/>
                <w:lang w:val="fr-FR"/>
              </w:rPr>
              <w:t>hectares:</w:t>
            </w:r>
            <w:proofErr w:type="gramEnd"/>
          </w:p>
        </w:tc>
        <w:sdt>
          <w:sdtPr>
            <w:rPr>
              <w:rFonts w:ascii="Verdana" w:hAnsi="Verdana" w:cs="Tahoma"/>
              <w:color w:val="000000"/>
              <w:sz w:val="22"/>
              <w:szCs w:val="22"/>
              <w:lang w:val="en-GB"/>
            </w:rPr>
            <w:id w:val="457001821"/>
            <w:placeholder>
              <w:docPart w:val="16C406F0EE3C4FB49A6541C8072D228A"/>
            </w:placeholder>
          </w:sdtPr>
          <w:sdtEndPr/>
          <w:sdtContent>
            <w:tc>
              <w:tcPr>
                <w:tcW w:w="5396" w:type="dxa"/>
              </w:tcPr>
              <w:p w14:paraId="16DFC678" w14:textId="77777777" w:rsidR="00826DDE" w:rsidRDefault="00826DDE" w:rsidP="00826DDE">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826DDE" w:rsidRPr="003C4D1C" w14:paraId="16DFC67D" w14:textId="77777777" w:rsidTr="003E1A37">
        <w:tc>
          <w:tcPr>
            <w:tcW w:w="3960" w:type="dxa"/>
          </w:tcPr>
          <w:p w14:paraId="16DFC67A" w14:textId="77777777" w:rsidR="00826DDE" w:rsidRPr="003E1A37" w:rsidRDefault="00826DDE" w:rsidP="00826DDE">
            <w:pPr>
              <w:pStyle w:val="TableText"/>
              <w:rPr>
                <w:rFonts w:ascii="Verdana" w:hAnsi="Verdana" w:cs="Tahoma"/>
                <w:color w:val="000000"/>
                <w:sz w:val="16"/>
                <w:szCs w:val="16"/>
              </w:rPr>
            </w:pPr>
            <w:r w:rsidRPr="003E1A37">
              <w:rPr>
                <w:rFonts w:ascii="Verdana" w:hAnsi="Verdana" w:cs="Tahoma"/>
                <w:color w:val="000000"/>
                <w:sz w:val="16"/>
                <w:szCs w:val="16"/>
              </w:rPr>
              <w:t>Abgelieferte Sojabohnen in Tonnen:</w:t>
            </w:r>
          </w:p>
          <w:p w14:paraId="16DFC67B" w14:textId="77777777" w:rsidR="00826DDE" w:rsidRPr="003E1A37" w:rsidRDefault="00826DDE" w:rsidP="00826DDE">
            <w:pPr>
              <w:pStyle w:val="TableText"/>
              <w:rPr>
                <w:rFonts w:ascii="Verdana" w:hAnsi="Verdana" w:cs="Tahoma"/>
                <w:i/>
                <w:color w:val="000000"/>
                <w:sz w:val="16"/>
                <w:szCs w:val="16"/>
                <w:lang w:val="fr-FR"/>
              </w:rPr>
            </w:pPr>
            <w:r w:rsidRPr="003E1A37">
              <w:rPr>
                <w:rFonts w:ascii="Verdana" w:hAnsi="Verdana" w:cs="Tahoma"/>
                <w:i/>
                <w:color w:val="000000"/>
                <w:sz w:val="16"/>
                <w:szCs w:val="16"/>
                <w:lang w:val="fr-FR"/>
              </w:rPr>
              <w:t xml:space="preserve">Quantité de soja produit en </w:t>
            </w:r>
            <w:proofErr w:type="gramStart"/>
            <w:r w:rsidRPr="003E1A37">
              <w:rPr>
                <w:rFonts w:ascii="Verdana" w:hAnsi="Verdana" w:cs="Tahoma"/>
                <w:i/>
                <w:color w:val="000000"/>
                <w:sz w:val="16"/>
                <w:szCs w:val="16"/>
                <w:lang w:val="fr-FR"/>
              </w:rPr>
              <w:t>tonne:</w:t>
            </w:r>
            <w:proofErr w:type="gramEnd"/>
          </w:p>
        </w:tc>
        <w:sdt>
          <w:sdtPr>
            <w:rPr>
              <w:rFonts w:ascii="Verdana" w:hAnsi="Verdana" w:cs="Tahoma"/>
              <w:color w:val="000000"/>
              <w:sz w:val="22"/>
              <w:szCs w:val="22"/>
              <w:lang w:val="en-GB"/>
            </w:rPr>
            <w:id w:val="650868195"/>
            <w:placeholder>
              <w:docPart w:val="1CB18CFA1AFD4BEA8CBDDEA3828ADFFE"/>
            </w:placeholder>
          </w:sdtPr>
          <w:sdtEndPr/>
          <w:sdtContent>
            <w:tc>
              <w:tcPr>
                <w:tcW w:w="5396" w:type="dxa"/>
              </w:tcPr>
              <w:p w14:paraId="16DFC67C" w14:textId="77777777" w:rsidR="00826DDE" w:rsidRPr="003C4D1C" w:rsidRDefault="00826DDE" w:rsidP="00826DDE">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826DDE" w:rsidRPr="003C4D1C" w14:paraId="16DFC681" w14:textId="77777777" w:rsidTr="003E1A37">
        <w:tc>
          <w:tcPr>
            <w:tcW w:w="3960" w:type="dxa"/>
          </w:tcPr>
          <w:p w14:paraId="16DFC67E" w14:textId="77777777" w:rsidR="00826DDE" w:rsidRPr="003E1A37" w:rsidRDefault="00826DDE" w:rsidP="00826DDE">
            <w:pPr>
              <w:pStyle w:val="TableText"/>
              <w:rPr>
                <w:rFonts w:ascii="Verdana" w:hAnsi="Verdana" w:cs="Tahoma"/>
                <w:color w:val="000000"/>
                <w:sz w:val="16"/>
                <w:szCs w:val="16"/>
                <w:lang w:val="fr-FR"/>
              </w:rPr>
            </w:pPr>
            <w:proofErr w:type="spellStart"/>
            <w:r w:rsidRPr="003E1A37">
              <w:rPr>
                <w:rFonts w:ascii="Verdana" w:hAnsi="Verdana" w:cs="Tahoma"/>
                <w:color w:val="000000"/>
                <w:sz w:val="16"/>
                <w:szCs w:val="16"/>
                <w:lang w:val="fr-FR"/>
              </w:rPr>
              <w:t>Lieferdatum</w:t>
            </w:r>
            <w:proofErr w:type="spellEnd"/>
            <w:r w:rsidRPr="003E1A37">
              <w:rPr>
                <w:rFonts w:ascii="Verdana" w:hAnsi="Verdana" w:cs="Tahoma"/>
                <w:color w:val="000000"/>
                <w:sz w:val="16"/>
                <w:szCs w:val="16"/>
                <w:lang w:val="fr-FR"/>
              </w:rPr>
              <w:t xml:space="preserve"> </w:t>
            </w:r>
            <w:proofErr w:type="spellStart"/>
            <w:r w:rsidRPr="003E1A37">
              <w:rPr>
                <w:rFonts w:ascii="Verdana" w:hAnsi="Verdana" w:cs="Tahoma"/>
                <w:color w:val="000000"/>
                <w:sz w:val="16"/>
                <w:szCs w:val="16"/>
                <w:lang w:val="fr-FR"/>
              </w:rPr>
              <w:t>und</w:t>
            </w:r>
            <w:proofErr w:type="spellEnd"/>
            <w:r w:rsidRPr="003E1A37">
              <w:rPr>
                <w:rFonts w:ascii="Verdana" w:hAnsi="Verdana" w:cs="Tahoma"/>
                <w:color w:val="000000"/>
                <w:sz w:val="16"/>
                <w:szCs w:val="16"/>
                <w:lang w:val="fr-FR"/>
              </w:rPr>
              <w:t xml:space="preserve"> -</w:t>
            </w:r>
            <w:proofErr w:type="spellStart"/>
            <w:proofErr w:type="gramStart"/>
            <w:r w:rsidRPr="003E1A37">
              <w:rPr>
                <w:rFonts w:ascii="Verdana" w:hAnsi="Verdana" w:cs="Tahoma"/>
                <w:color w:val="000000"/>
                <w:sz w:val="16"/>
                <w:szCs w:val="16"/>
                <w:lang w:val="fr-FR"/>
              </w:rPr>
              <w:t>jahr</w:t>
            </w:r>
            <w:proofErr w:type="spellEnd"/>
            <w:r w:rsidRPr="003E1A37">
              <w:rPr>
                <w:rFonts w:ascii="Verdana" w:hAnsi="Verdana" w:cs="Tahoma"/>
                <w:color w:val="000000"/>
                <w:sz w:val="16"/>
                <w:szCs w:val="16"/>
                <w:lang w:val="fr-FR"/>
              </w:rPr>
              <w:t>:</w:t>
            </w:r>
            <w:proofErr w:type="gramEnd"/>
          </w:p>
          <w:p w14:paraId="16DFC67F" w14:textId="77777777" w:rsidR="00826DDE" w:rsidRPr="003E1A37" w:rsidRDefault="00826DDE" w:rsidP="00826DDE">
            <w:pPr>
              <w:pStyle w:val="TableText"/>
              <w:rPr>
                <w:rFonts w:ascii="Verdana" w:hAnsi="Verdana" w:cs="Tahoma"/>
                <w:i/>
                <w:color w:val="000000"/>
                <w:sz w:val="16"/>
                <w:szCs w:val="16"/>
                <w:lang w:val="fr-FR"/>
              </w:rPr>
            </w:pPr>
            <w:r w:rsidRPr="003E1A37">
              <w:rPr>
                <w:rFonts w:ascii="Verdana" w:hAnsi="Verdana" w:cs="Tahoma"/>
                <w:i/>
                <w:color w:val="000000"/>
                <w:sz w:val="16"/>
                <w:szCs w:val="16"/>
                <w:lang w:val="fr-FR"/>
              </w:rPr>
              <w:t xml:space="preserve">Date et année de </w:t>
            </w:r>
            <w:proofErr w:type="gramStart"/>
            <w:r w:rsidRPr="003E1A37">
              <w:rPr>
                <w:rFonts w:ascii="Verdana" w:hAnsi="Verdana" w:cs="Tahoma"/>
                <w:i/>
                <w:color w:val="000000"/>
                <w:sz w:val="16"/>
                <w:szCs w:val="16"/>
                <w:lang w:val="fr-FR"/>
              </w:rPr>
              <w:t>livraison:</w:t>
            </w:r>
            <w:proofErr w:type="gramEnd"/>
          </w:p>
        </w:tc>
        <w:sdt>
          <w:sdtPr>
            <w:rPr>
              <w:rFonts w:ascii="Verdana" w:hAnsi="Verdana" w:cs="Tahoma"/>
              <w:color w:val="000000"/>
              <w:sz w:val="22"/>
              <w:szCs w:val="22"/>
              <w:lang w:val="en-GB"/>
            </w:rPr>
            <w:id w:val="228589903"/>
            <w:placeholder>
              <w:docPart w:val="C86A7BB19BCE499BBF70A76BCDE1D8FE"/>
            </w:placeholder>
          </w:sdtPr>
          <w:sdtEndPr/>
          <w:sdtContent>
            <w:tc>
              <w:tcPr>
                <w:tcW w:w="5396" w:type="dxa"/>
              </w:tcPr>
              <w:p w14:paraId="16DFC680" w14:textId="77777777" w:rsidR="00826DDE" w:rsidRPr="003C4D1C" w:rsidRDefault="00826DDE" w:rsidP="00826DDE">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bl>
    <w:p w14:paraId="0A21E436" w14:textId="77777777" w:rsidR="00BB561B" w:rsidRDefault="00BB561B" w:rsidP="003E1A37">
      <w:pPr>
        <w:pStyle w:val="Listenabsatz1"/>
        <w:spacing w:after="120"/>
        <w:ind w:left="0"/>
        <w:jc w:val="both"/>
        <w:rPr>
          <w:rFonts w:ascii="Verdana" w:hAnsi="Verdana" w:cs="Tahoma"/>
          <w:iCs/>
          <w:color w:val="000000"/>
          <w:sz w:val="16"/>
          <w:szCs w:val="16"/>
          <w:lang w:val="de-DE"/>
        </w:rPr>
      </w:pPr>
    </w:p>
    <w:p w14:paraId="4A557D3C" w14:textId="513C93C7" w:rsidR="003E1A37" w:rsidRPr="00DB5C70" w:rsidRDefault="003E1A37" w:rsidP="003E1A37">
      <w:pPr>
        <w:pStyle w:val="Listenabsatz1"/>
        <w:spacing w:after="120"/>
        <w:ind w:left="0"/>
        <w:jc w:val="both"/>
        <w:rPr>
          <w:rFonts w:ascii="Verdana" w:hAnsi="Verdana" w:cs="Tahoma"/>
          <w:iCs/>
          <w:color w:val="000000"/>
          <w:sz w:val="16"/>
          <w:szCs w:val="16"/>
          <w:lang w:val="de-DE"/>
        </w:rPr>
      </w:pPr>
      <w:r w:rsidRPr="00DB5C70">
        <w:rPr>
          <w:rFonts w:ascii="Verdana" w:hAnsi="Verdana" w:cs="Tahoma"/>
          <w:iCs/>
          <w:color w:val="000000"/>
          <w:sz w:val="16"/>
          <w:szCs w:val="16"/>
          <w:lang w:val="de-DE"/>
        </w:rPr>
        <w:t>Mit seiner Unterschrift stimmt der Landwirt der Weitergabe oben genannter Daten an die Donau Soja Organisation sowie der Speicherung und Verarbeitung seitens der Donau Soja Organisation zum Zweck der Systemkontrolle zu. Diese Einwilligung kann jederzeit durch ein Schreiben an die Donau Soja Organisation widerrufen werden. Durch den Widerruf bleibt die Rechtmäßigkeit der bis dahin erfolgten Verarbeitung unberührt.</w:t>
      </w:r>
    </w:p>
    <w:p w14:paraId="07D8C48D" w14:textId="283B1630" w:rsidR="003E1A37" w:rsidRPr="00DB5C70" w:rsidRDefault="003E1A37" w:rsidP="003E1A37">
      <w:pPr>
        <w:pStyle w:val="Listenabsatz1"/>
        <w:spacing w:after="120"/>
        <w:ind w:left="0"/>
        <w:jc w:val="both"/>
        <w:rPr>
          <w:rFonts w:ascii="Verdana" w:hAnsi="Verdana" w:cs="Tahoma"/>
          <w:i/>
          <w:color w:val="000000"/>
          <w:sz w:val="16"/>
          <w:szCs w:val="16"/>
          <w:lang w:val="en-GB"/>
        </w:rPr>
      </w:pPr>
      <w:r w:rsidRPr="003E1A37">
        <w:rPr>
          <w:rFonts w:ascii="Verdana" w:hAnsi="Verdana" w:cs="Tahoma"/>
          <w:i/>
          <w:color w:val="000000"/>
          <w:sz w:val="16"/>
          <w:szCs w:val="16"/>
        </w:rPr>
        <w:t xml:space="preserve">Avec </w:t>
      </w:r>
      <w:proofErr w:type="spellStart"/>
      <w:r w:rsidRPr="003E1A37">
        <w:rPr>
          <w:rFonts w:ascii="Verdana" w:hAnsi="Verdana" w:cs="Tahoma"/>
          <w:i/>
          <w:color w:val="000000"/>
          <w:sz w:val="16"/>
          <w:szCs w:val="16"/>
        </w:rPr>
        <w:t>sa</w:t>
      </w:r>
      <w:proofErr w:type="spellEnd"/>
      <w:r w:rsidRPr="003E1A37">
        <w:rPr>
          <w:rFonts w:ascii="Verdana" w:hAnsi="Verdana" w:cs="Tahoma"/>
          <w:i/>
          <w:color w:val="000000"/>
          <w:sz w:val="16"/>
          <w:szCs w:val="16"/>
        </w:rPr>
        <w:t xml:space="preserve"> </w:t>
      </w:r>
      <w:proofErr w:type="spellStart"/>
      <w:r w:rsidRPr="003E1A37">
        <w:rPr>
          <w:rFonts w:ascii="Verdana" w:hAnsi="Verdana" w:cs="Tahoma"/>
          <w:i/>
          <w:color w:val="000000"/>
          <w:sz w:val="16"/>
          <w:szCs w:val="16"/>
        </w:rPr>
        <w:t>signature</w:t>
      </w:r>
      <w:proofErr w:type="spellEnd"/>
      <w:r w:rsidRPr="003E1A37">
        <w:rPr>
          <w:rFonts w:ascii="Verdana" w:hAnsi="Verdana" w:cs="Tahoma"/>
          <w:i/>
          <w:color w:val="000000"/>
          <w:sz w:val="16"/>
          <w:szCs w:val="16"/>
        </w:rPr>
        <w:t xml:space="preserve">, </w:t>
      </w:r>
      <w:proofErr w:type="spellStart"/>
      <w:r w:rsidRPr="003E1A37">
        <w:rPr>
          <w:rFonts w:ascii="Verdana" w:hAnsi="Verdana" w:cs="Tahoma"/>
          <w:i/>
          <w:color w:val="000000"/>
          <w:sz w:val="16"/>
          <w:szCs w:val="16"/>
        </w:rPr>
        <w:t>l'</w:t>
      </w:r>
      <w:r w:rsidR="00DB5C70">
        <w:rPr>
          <w:rFonts w:ascii="Verdana" w:hAnsi="Verdana" w:cs="Tahoma"/>
          <w:i/>
          <w:color w:val="000000"/>
          <w:sz w:val="16"/>
          <w:szCs w:val="16"/>
        </w:rPr>
        <w:t>exploitant</w:t>
      </w:r>
      <w:proofErr w:type="spellEnd"/>
      <w:r w:rsidRPr="003E1A37">
        <w:rPr>
          <w:rFonts w:ascii="Verdana" w:hAnsi="Verdana" w:cs="Tahoma"/>
          <w:i/>
          <w:color w:val="000000"/>
          <w:sz w:val="16"/>
          <w:szCs w:val="16"/>
        </w:rPr>
        <w:t xml:space="preserve"> </w:t>
      </w:r>
      <w:proofErr w:type="spellStart"/>
      <w:r w:rsidRPr="003E1A37">
        <w:rPr>
          <w:rFonts w:ascii="Verdana" w:hAnsi="Verdana" w:cs="Tahoma"/>
          <w:i/>
          <w:color w:val="000000"/>
          <w:sz w:val="16"/>
          <w:szCs w:val="16"/>
        </w:rPr>
        <w:t>accepte</w:t>
      </w:r>
      <w:proofErr w:type="spellEnd"/>
      <w:r w:rsidRPr="003E1A37">
        <w:rPr>
          <w:rFonts w:ascii="Verdana" w:hAnsi="Verdana" w:cs="Tahoma"/>
          <w:i/>
          <w:color w:val="000000"/>
          <w:sz w:val="16"/>
          <w:szCs w:val="16"/>
        </w:rPr>
        <w:t xml:space="preserve"> le </w:t>
      </w:r>
      <w:proofErr w:type="spellStart"/>
      <w:r w:rsidRPr="003E1A37">
        <w:rPr>
          <w:rFonts w:ascii="Verdana" w:hAnsi="Verdana" w:cs="Tahoma"/>
          <w:i/>
          <w:color w:val="000000"/>
          <w:sz w:val="16"/>
          <w:szCs w:val="16"/>
        </w:rPr>
        <w:t>transfert</w:t>
      </w:r>
      <w:proofErr w:type="spellEnd"/>
      <w:r w:rsidRPr="003E1A37">
        <w:rPr>
          <w:rFonts w:ascii="Verdana" w:hAnsi="Verdana" w:cs="Tahoma"/>
          <w:i/>
          <w:color w:val="000000"/>
          <w:sz w:val="16"/>
          <w:szCs w:val="16"/>
        </w:rPr>
        <w:t xml:space="preserve"> des </w:t>
      </w:r>
      <w:proofErr w:type="spellStart"/>
      <w:r w:rsidRPr="003E1A37">
        <w:rPr>
          <w:rFonts w:ascii="Verdana" w:hAnsi="Verdana" w:cs="Tahoma"/>
          <w:i/>
          <w:color w:val="000000"/>
          <w:sz w:val="16"/>
          <w:szCs w:val="16"/>
        </w:rPr>
        <w:t>données</w:t>
      </w:r>
      <w:proofErr w:type="spellEnd"/>
      <w:r w:rsidRPr="003E1A37">
        <w:rPr>
          <w:rFonts w:ascii="Verdana" w:hAnsi="Verdana" w:cs="Tahoma"/>
          <w:i/>
          <w:color w:val="000000"/>
          <w:sz w:val="16"/>
          <w:szCs w:val="16"/>
        </w:rPr>
        <w:t xml:space="preserve"> </w:t>
      </w:r>
      <w:proofErr w:type="spellStart"/>
      <w:r w:rsidRPr="003E1A37">
        <w:rPr>
          <w:rFonts w:ascii="Verdana" w:hAnsi="Verdana" w:cs="Tahoma"/>
          <w:i/>
          <w:color w:val="000000"/>
          <w:sz w:val="16"/>
          <w:szCs w:val="16"/>
        </w:rPr>
        <w:t>susmentionnées</w:t>
      </w:r>
      <w:proofErr w:type="spellEnd"/>
      <w:r w:rsidRPr="003E1A37">
        <w:rPr>
          <w:rFonts w:ascii="Verdana" w:hAnsi="Verdana" w:cs="Tahoma"/>
          <w:i/>
          <w:color w:val="000000"/>
          <w:sz w:val="16"/>
          <w:szCs w:val="16"/>
        </w:rPr>
        <w:t xml:space="preserve"> à </w:t>
      </w:r>
      <w:proofErr w:type="spellStart"/>
      <w:r w:rsidRPr="003E1A37">
        <w:rPr>
          <w:rFonts w:ascii="Verdana" w:hAnsi="Verdana" w:cs="Tahoma"/>
          <w:i/>
          <w:color w:val="000000"/>
          <w:sz w:val="16"/>
          <w:szCs w:val="16"/>
        </w:rPr>
        <w:t>l'organisation</w:t>
      </w:r>
      <w:proofErr w:type="spellEnd"/>
      <w:r w:rsidRPr="003E1A37">
        <w:rPr>
          <w:rFonts w:ascii="Verdana" w:hAnsi="Verdana" w:cs="Tahoma"/>
          <w:i/>
          <w:color w:val="000000"/>
          <w:sz w:val="16"/>
          <w:szCs w:val="16"/>
        </w:rPr>
        <w:t xml:space="preserve"> Donau Soja, </w:t>
      </w:r>
      <w:proofErr w:type="spellStart"/>
      <w:r w:rsidRPr="003E1A37">
        <w:rPr>
          <w:rFonts w:ascii="Verdana" w:hAnsi="Verdana" w:cs="Tahoma"/>
          <w:i/>
          <w:color w:val="000000"/>
          <w:sz w:val="16"/>
          <w:szCs w:val="16"/>
        </w:rPr>
        <w:t>ainsi</w:t>
      </w:r>
      <w:proofErr w:type="spellEnd"/>
      <w:r w:rsidRPr="003E1A37">
        <w:rPr>
          <w:rFonts w:ascii="Verdana" w:hAnsi="Verdana" w:cs="Tahoma"/>
          <w:i/>
          <w:color w:val="000000"/>
          <w:sz w:val="16"/>
          <w:szCs w:val="16"/>
        </w:rPr>
        <w:t xml:space="preserve"> </w:t>
      </w:r>
      <w:proofErr w:type="spellStart"/>
      <w:r w:rsidRPr="003E1A37">
        <w:rPr>
          <w:rFonts w:ascii="Verdana" w:hAnsi="Verdana" w:cs="Tahoma"/>
          <w:i/>
          <w:color w:val="000000"/>
          <w:sz w:val="16"/>
          <w:szCs w:val="16"/>
        </w:rPr>
        <w:t>que</w:t>
      </w:r>
      <w:proofErr w:type="spellEnd"/>
      <w:r w:rsidRPr="003E1A37">
        <w:rPr>
          <w:rFonts w:ascii="Verdana" w:hAnsi="Verdana" w:cs="Tahoma"/>
          <w:i/>
          <w:color w:val="000000"/>
          <w:sz w:val="16"/>
          <w:szCs w:val="16"/>
        </w:rPr>
        <w:t xml:space="preserve"> le </w:t>
      </w:r>
      <w:proofErr w:type="spellStart"/>
      <w:r w:rsidRPr="003E1A37">
        <w:rPr>
          <w:rFonts w:ascii="Verdana" w:hAnsi="Verdana" w:cs="Tahoma"/>
          <w:i/>
          <w:color w:val="000000"/>
          <w:sz w:val="16"/>
          <w:szCs w:val="16"/>
        </w:rPr>
        <w:t>stockage</w:t>
      </w:r>
      <w:proofErr w:type="spellEnd"/>
      <w:r w:rsidRPr="003E1A37">
        <w:rPr>
          <w:rFonts w:ascii="Verdana" w:hAnsi="Verdana" w:cs="Tahoma"/>
          <w:i/>
          <w:color w:val="000000"/>
          <w:sz w:val="16"/>
          <w:szCs w:val="16"/>
        </w:rPr>
        <w:t xml:space="preserve"> et le </w:t>
      </w:r>
      <w:proofErr w:type="spellStart"/>
      <w:r w:rsidRPr="003E1A37">
        <w:rPr>
          <w:rFonts w:ascii="Verdana" w:hAnsi="Verdana" w:cs="Tahoma"/>
          <w:i/>
          <w:color w:val="000000"/>
          <w:sz w:val="16"/>
          <w:szCs w:val="16"/>
        </w:rPr>
        <w:t>traitement</w:t>
      </w:r>
      <w:proofErr w:type="spellEnd"/>
      <w:r w:rsidRPr="003E1A37">
        <w:rPr>
          <w:rFonts w:ascii="Verdana" w:hAnsi="Verdana" w:cs="Tahoma"/>
          <w:i/>
          <w:color w:val="000000"/>
          <w:sz w:val="16"/>
          <w:szCs w:val="16"/>
        </w:rPr>
        <w:t xml:space="preserve"> par </w:t>
      </w:r>
      <w:proofErr w:type="spellStart"/>
      <w:r w:rsidRPr="003E1A37">
        <w:rPr>
          <w:rFonts w:ascii="Verdana" w:hAnsi="Verdana" w:cs="Tahoma"/>
          <w:i/>
          <w:color w:val="000000"/>
          <w:sz w:val="16"/>
          <w:szCs w:val="16"/>
        </w:rPr>
        <w:t>cette</w:t>
      </w:r>
      <w:proofErr w:type="spellEnd"/>
      <w:r w:rsidRPr="003E1A37">
        <w:rPr>
          <w:rFonts w:ascii="Verdana" w:hAnsi="Verdana" w:cs="Tahoma"/>
          <w:i/>
          <w:color w:val="000000"/>
          <w:sz w:val="16"/>
          <w:szCs w:val="16"/>
        </w:rPr>
        <w:t xml:space="preserve"> </w:t>
      </w:r>
      <w:proofErr w:type="spellStart"/>
      <w:r w:rsidRPr="003E1A37">
        <w:rPr>
          <w:rFonts w:ascii="Verdana" w:hAnsi="Verdana" w:cs="Tahoma"/>
          <w:i/>
          <w:color w:val="000000"/>
          <w:sz w:val="16"/>
          <w:szCs w:val="16"/>
        </w:rPr>
        <w:t>organisation</w:t>
      </w:r>
      <w:proofErr w:type="spellEnd"/>
      <w:r w:rsidRPr="003E1A37">
        <w:rPr>
          <w:rFonts w:ascii="Verdana" w:hAnsi="Verdana" w:cs="Tahoma"/>
          <w:i/>
          <w:color w:val="000000"/>
          <w:sz w:val="16"/>
          <w:szCs w:val="16"/>
        </w:rPr>
        <w:t xml:space="preserve"> à des </w:t>
      </w:r>
      <w:proofErr w:type="spellStart"/>
      <w:r w:rsidRPr="003E1A37">
        <w:rPr>
          <w:rFonts w:ascii="Verdana" w:hAnsi="Verdana" w:cs="Tahoma"/>
          <w:i/>
          <w:color w:val="000000"/>
          <w:sz w:val="16"/>
          <w:szCs w:val="16"/>
        </w:rPr>
        <w:t>fins</w:t>
      </w:r>
      <w:proofErr w:type="spellEnd"/>
      <w:r w:rsidRPr="003E1A37">
        <w:rPr>
          <w:rFonts w:ascii="Verdana" w:hAnsi="Verdana" w:cs="Tahoma"/>
          <w:i/>
          <w:color w:val="000000"/>
          <w:sz w:val="16"/>
          <w:szCs w:val="16"/>
        </w:rPr>
        <w:t xml:space="preserve"> de </w:t>
      </w:r>
      <w:proofErr w:type="spellStart"/>
      <w:r w:rsidRPr="003E1A37">
        <w:rPr>
          <w:rFonts w:ascii="Verdana" w:hAnsi="Verdana" w:cs="Tahoma"/>
          <w:i/>
          <w:color w:val="000000"/>
          <w:sz w:val="16"/>
          <w:szCs w:val="16"/>
        </w:rPr>
        <w:t>contrôle</w:t>
      </w:r>
      <w:proofErr w:type="spellEnd"/>
      <w:r w:rsidRPr="003E1A37">
        <w:rPr>
          <w:rFonts w:ascii="Verdana" w:hAnsi="Verdana" w:cs="Tahoma"/>
          <w:i/>
          <w:color w:val="000000"/>
          <w:sz w:val="16"/>
          <w:szCs w:val="16"/>
        </w:rPr>
        <w:t xml:space="preserve"> du </w:t>
      </w:r>
      <w:proofErr w:type="spellStart"/>
      <w:r w:rsidRPr="003E1A37">
        <w:rPr>
          <w:rFonts w:ascii="Verdana" w:hAnsi="Verdana" w:cs="Tahoma"/>
          <w:i/>
          <w:color w:val="000000"/>
          <w:sz w:val="16"/>
          <w:szCs w:val="16"/>
        </w:rPr>
        <w:t>système</w:t>
      </w:r>
      <w:proofErr w:type="spellEnd"/>
      <w:r w:rsidRPr="003E1A37">
        <w:rPr>
          <w:rFonts w:ascii="Verdana" w:hAnsi="Verdana" w:cs="Tahoma"/>
          <w:i/>
          <w:color w:val="000000"/>
          <w:sz w:val="16"/>
          <w:szCs w:val="16"/>
        </w:rPr>
        <w:t xml:space="preserve">. </w:t>
      </w:r>
      <w:r w:rsidRPr="00DB5C70">
        <w:rPr>
          <w:rFonts w:ascii="Verdana" w:hAnsi="Verdana" w:cs="Tahoma"/>
          <w:i/>
          <w:color w:val="000000"/>
          <w:sz w:val="16"/>
          <w:szCs w:val="16"/>
          <w:lang w:val="en-GB"/>
        </w:rPr>
        <w:t xml:space="preserve">Ce </w:t>
      </w:r>
      <w:proofErr w:type="spellStart"/>
      <w:r w:rsidRPr="00DB5C70">
        <w:rPr>
          <w:rFonts w:ascii="Verdana" w:hAnsi="Verdana" w:cs="Tahoma"/>
          <w:i/>
          <w:color w:val="000000"/>
          <w:sz w:val="16"/>
          <w:szCs w:val="16"/>
          <w:lang w:val="en-GB"/>
        </w:rPr>
        <w:t>consentement</w:t>
      </w:r>
      <w:proofErr w:type="spellEnd"/>
      <w:r w:rsidRPr="00DB5C70">
        <w:rPr>
          <w:rFonts w:ascii="Verdana" w:hAnsi="Verdana" w:cs="Tahoma"/>
          <w:i/>
          <w:color w:val="000000"/>
          <w:sz w:val="16"/>
          <w:szCs w:val="16"/>
          <w:lang w:val="en-GB"/>
        </w:rPr>
        <w:t xml:space="preserve"> </w:t>
      </w:r>
      <w:proofErr w:type="spellStart"/>
      <w:r w:rsidRPr="00DB5C70">
        <w:rPr>
          <w:rFonts w:ascii="Verdana" w:hAnsi="Verdana" w:cs="Tahoma"/>
          <w:i/>
          <w:color w:val="000000"/>
          <w:sz w:val="16"/>
          <w:szCs w:val="16"/>
          <w:lang w:val="en-GB"/>
        </w:rPr>
        <w:t>peut</w:t>
      </w:r>
      <w:proofErr w:type="spellEnd"/>
      <w:r w:rsidRPr="00DB5C70">
        <w:rPr>
          <w:rFonts w:ascii="Verdana" w:hAnsi="Verdana" w:cs="Tahoma"/>
          <w:i/>
          <w:color w:val="000000"/>
          <w:sz w:val="16"/>
          <w:szCs w:val="16"/>
          <w:lang w:val="en-GB"/>
        </w:rPr>
        <w:t xml:space="preserve"> </w:t>
      </w:r>
      <w:proofErr w:type="spellStart"/>
      <w:r w:rsidRPr="00DB5C70">
        <w:rPr>
          <w:rFonts w:ascii="Verdana" w:hAnsi="Verdana" w:cs="Tahoma"/>
          <w:i/>
          <w:color w:val="000000"/>
          <w:sz w:val="16"/>
          <w:szCs w:val="16"/>
          <w:lang w:val="en-GB"/>
        </w:rPr>
        <w:t>être</w:t>
      </w:r>
      <w:proofErr w:type="spellEnd"/>
      <w:r w:rsidRPr="00DB5C70">
        <w:rPr>
          <w:rFonts w:ascii="Verdana" w:hAnsi="Verdana" w:cs="Tahoma"/>
          <w:i/>
          <w:color w:val="000000"/>
          <w:sz w:val="16"/>
          <w:szCs w:val="16"/>
          <w:lang w:val="en-GB"/>
        </w:rPr>
        <w:t xml:space="preserve"> </w:t>
      </w:r>
      <w:proofErr w:type="spellStart"/>
      <w:r w:rsidRPr="00DB5C70">
        <w:rPr>
          <w:rFonts w:ascii="Verdana" w:hAnsi="Verdana" w:cs="Tahoma"/>
          <w:i/>
          <w:color w:val="000000"/>
          <w:sz w:val="16"/>
          <w:szCs w:val="16"/>
          <w:lang w:val="en-GB"/>
        </w:rPr>
        <w:t>révoqué</w:t>
      </w:r>
      <w:proofErr w:type="spellEnd"/>
      <w:r w:rsidRPr="00DB5C70">
        <w:rPr>
          <w:rFonts w:ascii="Verdana" w:hAnsi="Verdana" w:cs="Tahoma"/>
          <w:i/>
          <w:color w:val="000000"/>
          <w:sz w:val="16"/>
          <w:szCs w:val="16"/>
          <w:lang w:val="en-GB"/>
        </w:rPr>
        <w:t xml:space="preserve"> à tout moment </w:t>
      </w:r>
      <w:proofErr w:type="spellStart"/>
      <w:r w:rsidRPr="00DB5C70">
        <w:rPr>
          <w:rFonts w:ascii="Verdana" w:hAnsi="Verdana" w:cs="Tahoma"/>
          <w:i/>
          <w:color w:val="000000"/>
          <w:sz w:val="16"/>
          <w:szCs w:val="16"/>
          <w:lang w:val="en-GB"/>
        </w:rPr>
        <w:t>en</w:t>
      </w:r>
      <w:proofErr w:type="spellEnd"/>
      <w:r w:rsidRPr="00DB5C70">
        <w:rPr>
          <w:rFonts w:ascii="Verdana" w:hAnsi="Verdana" w:cs="Tahoma"/>
          <w:i/>
          <w:color w:val="000000"/>
          <w:sz w:val="16"/>
          <w:szCs w:val="16"/>
          <w:lang w:val="en-GB"/>
        </w:rPr>
        <w:t xml:space="preserve"> </w:t>
      </w:r>
      <w:proofErr w:type="spellStart"/>
      <w:r w:rsidRPr="00DB5C70">
        <w:rPr>
          <w:rFonts w:ascii="Verdana" w:hAnsi="Verdana" w:cs="Tahoma"/>
          <w:i/>
          <w:color w:val="000000"/>
          <w:sz w:val="16"/>
          <w:szCs w:val="16"/>
          <w:lang w:val="en-GB"/>
        </w:rPr>
        <w:t>écrivant</w:t>
      </w:r>
      <w:proofErr w:type="spellEnd"/>
      <w:r w:rsidRPr="00DB5C70">
        <w:rPr>
          <w:rFonts w:ascii="Verdana" w:hAnsi="Verdana" w:cs="Tahoma"/>
          <w:i/>
          <w:color w:val="000000"/>
          <w:sz w:val="16"/>
          <w:szCs w:val="16"/>
          <w:lang w:val="en-GB"/>
        </w:rPr>
        <w:t xml:space="preserve"> à </w:t>
      </w:r>
      <w:proofErr w:type="spellStart"/>
      <w:r w:rsidRPr="00DB5C70">
        <w:rPr>
          <w:rFonts w:ascii="Verdana" w:hAnsi="Verdana" w:cs="Tahoma"/>
          <w:i/>
          <w:color w:val="000000"/>
          <w:sz w:val="16"/>
          <w:szCs w:val="16"/>
          <w:lang w:val="en-GB"/>
        </w:rPr>
        <w:t>l'organisation</w:t>
      </w:r>
      <w:proofErr w:type="spellEnd"/>
      <w:r w:rsidRPr="00DB5C70">
        <w:rPr>
          <w:rFonts w:ascii="Verdana" w:hAnsi="Verdana" w:cs="Tahoma"/>
          <w:i/>
          <w:color w:val="000000"/>
          <w:sz w:val="16"/>
          <w:szCs w:val="16"/>
          <w:lang w:val="en-GB"/>
        </w:rPr>
        <w:t xml:space="preserve"> Donau Soja. La </w:t>
      </w:r>
      <w:proofErr w:type="spellStart"/>
      <w:r w:rsidRPr="00DB5C70">
        <w:rPr>
          <w:rFonts w:ascii="Verdana" w:hAnsi="Verdana" w:cs="Tahoma"/>
          <w:i/>
          <w:color w:val="000000"/>
          <w:sz w:val="16"/>
          <w:szCs w:val="16"/>
          <w:lang w:val="en-GB"/>
        </w:rPr>
        <w:t>révocation</w:t>
      </w:r>
      <w:proofErr w:type="spellEnd"/>
      <w:r w:rsidRPr="00DB5C70">
        <w:rPr>
          <w:rFonts w:ascii="Verdana" w:hAnsi="Verdana" w:cs="Tahoma"/>
          <w:i/>
          <w:color w:val="000000"/>
          <w:sz w:val="16"/>
          <w:szCs w:val="16"/>
          <w:lang w:val="en-GB"/>
        </w:rPr>
        <w:t xml:space="preserve"> </w:t>
      </w:r>
      <w:proofErr w:type="spellStart"/>
      <w:r w:rsidRPr="00DB5C70">
        <w:rPr>
          <w:rFonts w:ascii="Verdana" w:hAnsi="Verdana" w:cs="Tahoma"/>
          <w:i/>
          <w:color w:val="000000"/>
          <w:sz w:val="16"/>
          <w:szCs w:val="16"/>
          <w:lang w:val="en-GB"/>
        </w:rPr>
        <w:t>n'affecte</w:t>
      </w:r>
      <w:proofErr w:type="spellEnd"/>
      <w:r w:rsidRPr="00DB5C70">
        <w:rPr>
          <w:rFonts w:ascii="Verdana" w:hAnsi="Verdana" w:cs="Tahoma"/>
          <w:i/>
          <w:color w:val="000000"/>
          <w:sz w:val="16"/>
          <w:szCs w:val="16"/>
          <w:lang w:val="en-GB"/>
        </w:rPr>
        <w:t xml:space="preserve"> pas la </w:t>
      </w:r>
      <w:proofErr w:type="spellStart"/>
      <w:r w:rsidRPr="00DB5C70">
        <w:rPr>
          <w:rFonts w:ascii="Verdana" w:hAnsi="Verdana" w:cs="Tahoma"/>
          <w:i/>
          <w:color w:val="000000"/>
          <w:sz w:val="16"/>
          <w:szCs w:val="16"/>
          <w:lang w:val="en-GB"/>
        </w:rPr>
        <w:t>légalité</w:t>
      </w:r>
      <w:proofErr w:type="spellEnd"/>
      <w:r w:rsidRPr="00DB5C70">
        <w:rPr>
          <w:rFonts w:ascii="Verdana" w:hAnsi="Verdana" w:cs="Tahoma"/>
          <w:i/>
          <w:color w:val="000000"/>
          <w:sz w:val="16"/>
          <w:szCs w:val="16"/>
          <w:lang w:val="en-GB"/>
        </w:rPr>
        <w:t xml:space="preserve"> du </w:t>
      </w:r>
      <w:proofErr w:type="spellStart"/>
      <w:r w:rsidRPr="00DB5C70">
        <w:rPr>
          <w:rFonts w:ascii="Verdana" w:hAnsi="Verdana" w:cs="Tahoma"/>
          <w:i/>
          <w:color w:val="000000"/>
          <w:sz w:val="16"/>
          <w:szCs w:val="16"/>
          <w:lang w:val="en-GB"/>
        </w:rPr>
        <w:t>traitement</w:t>
      </w:r>
      <w:proofErr w:type="spellEnd"/>
      <w:r w:rsidRPr="00DB5C70">
        <w:rPr>
          <w:rFonts w:ascii="Verdana" w:hAnsi="Verdana" w:cs="Tahoma"/>
          <w:i/>
          <w:color w:val="000000"/>
          <w:sz w:val="16"/>
          <w:szCs w:val="16"/>
          <w:lang w:val="en-GB"/>
        </w:rPr>
        <w:t xml:space="preserve"> </w:t>
      </w:r>
      <w:proofErr w:type="spellStart"/>
      <w:r w:rsidRPr="00DB5C70">
        <w:rPr>
          <w:rFonts w:ascii="Verdana" w:hAnsi="Verdana" w:cs="Tahoma"/>
          <w:i/>
          <w:color w:val="000000"/>
          <w:sz w:val="16"/>
          <w:szCs w:val="16"/>
          <w:lang w:val="en-GB"/>
        </w:rPr>
        <w:t>jusque-là</w:t>
      </w:r>
      <w:proofErr w:type="spellEnd"/>
      <w:r w:rsidRPr="00DB5C70">
        <w:rPr>
          <w:rFonts w:ascii="Verdana" w:hAnsi="Verdana" w:cs="Tahoma"/>
          <w:i/>
          <w:color w:val="000000"/>
          <w:sz w:val="16"/>
          <w:szCs w:val="16"/>
          <w:lang w:val="en-GB"/>
        </w:rPr>
        <w:t>.</w:t>
      </w:r>
    </w:p>
    <w:p w14:paraId="36508659" w14:textId="77777777" w:rsidR="003E1A37" w:rsidRPr="00DB5C70" w:rsidRDefault="003E1A37" w:rsidP="00826DDE">
      <w:pPr>
        <w:pStyle w:val="HLblueuppercase"/>
        <w:rPr>
          <w:sz w:val="20"/>
          <w:szCs w:val="20"/>
        </w:rPr>
      </w:pPr>
    </w:p>
    <w:p w14:paraId="16DFC683" w14:textId="77777777" w:rsidR="00826DDE" w:rsidRPr="00826DDE" w:rsidRDefault="00826DDE" w:rsidP="00826DDE">
      <w:pPr>
        <w:pStyle w:val="HLblueuppercase"/>
        <w:rPr>
          <w:sz w:val="20"/>
          <w:szCs w:val="20"/>
          <w:lang w:val="de-AT"/>
        </w:rPr>
      </w:pPr>
      <w:r w:rsidRPr="00826DDE">
        <w:rPr>
          <w:sz w:val="20"/>
          <w:szCs w:val="20"/>
          <w:lang w:val="de-AT"/>
        </w:rPr>
        <w:t xml:space="preserve">Ersterfassende Lagerstelle ODER </w:t>
      </w:r>
      <w:proofErr w:type="spellStart"/>
      <w:r w:rsidRPr="00826DDE">
        <w:rPr>
          <w:sz w:val="20"/>
          <w:szCs w:val="20"/>
          <w:lang w:val="de-AT"/>
        </w:rPr>
        <w:t>Erstverarbeiter</w:t>
      </w:r>
      <w:proofErr w:type="spellEnd"/>
    </w:p>
    <w:p w14:paraId="16DFC684" w14:textId="77777777" w:rsidR="00826DDE" w:rsidRPr="00826DDE" w:rsidRDefault="00826DDE" w:rsidP="00826DDE">
      <w:pPr>
        <w:pStyle w:val="HLblueuppercase"/>
        <w:rPr>
          <w:i/>
          <w:sz w:val="20"/>
          <w:szCs w:val="20"/>
          <w:lang w:val="fr-FR"/>
        </w:rPr>
      </w:pPr>
      <w:r w:rsidRPr="00826DDE">
        <w:rPr>
          <w:i/>
          <w:sz w:val="20"/>
          <w:szCs w:val="20"/>
          <w:lang w:val="fr-FR"/>
        </w:rPr>
        <w:t>Collecteur agricole d'origine OU premier transformateur</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40"/>
        <w:gridCol w:w="6116"/>
      </w:tblGrid>
      <w:tr w:rsidR="00826DDE" w:rsidRPr="003C4D1C" w14:paraId="16DFC688" w14:textId="77777777" w:rsidTr="00826DDE">
        <w:tc>
          <w:tcPr>
            <w:tcW w:w="3240" w:type="dxa"/>
          </w:tcPr>
          <w:p w14:paraId="16DFC685" w14:textId="77777777" w:rsidR="00826DDE" w:rsidRPr="003E1A37" w:rsidRDefault="00826DDE" w:rsidP="00826DDE">
            <w:pPr>
              <w:pStyle w:val="TableText"/>
              <w:rPr>
                <w:rFonts w:ascii="Verdana" w:hAnsi="Verdana" w:cs="Tahoma"/>
                <w:color w:val="000000"/>
                <w:sz w:val="16"/>
                <w:szCs w:val="16"/>
                <w:lang w:val="fr-FR"/>
              </w:rPr>
            </w:pPr>
            <w:r w:rsidRPr="003E1A37">
              <w:rPr>
                <w:rFonts w:ascii="Verdana" w:hAnsi="Verdana" w:cs="Tahoma"/>
                <w:color w:val="000000"/>
                <w:sz w:val="16"/>
                <w:szCs w:val="16"/>
                <w:lang w:val="fr-FR"/>
              </w:rPr>
              <w:t xml:space="preserve">Name des </w:t>
            </w:r>
            <w:proofErr w:type="spellStart"/>
            <w:proofErr w:type="gramStart"/>
            <w:r w:rsidRPr="003E1A37">
              <w:rPr>
                <w:rFonts w:ascii="Verdana" w:hAnsi="Verdana" w:cs="Tahoma"/>
                <w:color w:val="000000"/>
                <w:sz w:val="16"/>
                <w:szCs w:val="16"/>
                <w:lang w:val="fr-FR"/>
              </w:rPr>
              <w:t>Betriebes</w:t>
            </w:r>
            <w:proofErr w:type="spellEnd"/>
            <w:r w:rsidRPr="003E1A37">
              <w:rPr>
                <w:rFonts w:ascii="Verdana" w:hAnsi="Verdana" w:cs="Tahoma"/>
                <w:color w:val="000000"/>
                <w:sz w:val="16"/>
                <w:szCs w:val="16"/>
                <w:lang w:val="fr-FR"/>
              </w:rPr>
              <w:t>:</w:t>
            </w:r>
            <w:proofErr w:type="gramEnd"/>
          </w:p>
          <w:p w14:paraId="16DFC686" w14:textId="77777777" w:rsidR="00826DDE" w:rsidRPr="003E1A37" w:rsidRDefault="00826DDE" w:rsidP="00826DDE">
            <w:pPr>
              <w:pStyle w:val="TableText"/>
              <w:rPr>
                <w:rFonts w:ascii="Verdana" w:hAnsi="Verdana" w:cs="Tahoma"/>
                <w:i/>
                <w:color w:val="000000"/>
                <w:sz w:val="16"/>
                <w:szCs w:val="16"/>
                <w:lang w:val="fr-FR"/>
              </w:rPr>
            </w:pPr>
            <w:r w:rsidRPr="003E1A37">
              <w:rPr>
                <w:rFonts w:ascii="Verdana" w:hAnsi="Verdana" w:cs="Tahoma"/>
                <w:i/>
                <w:color w:val="000000"/>
                <w:sz w:val="16"/>
                <w:szCs w:val="16"/>
                <w:lang w:val="fr-FR"/>
              </w:rPr>
              <w:t xml:space="preserve">Nom de </w:t>
            </w:r>
            <w:proofErr w:type="gramStart"/>
            <w:r w:rsidRPr="003E1A37">
              <w:rPr>
                <w:rFonts w:ascii="Verdana" w:hAnsi="Verdana" w:cs="Tahoma"/>
                <w:i/>
                <w:color w:val="000000"/>
                <w:sz w:val="16"/>
                <w:szCs w:val="16"/>
                <w:lang w:val="fr-FR"/>
              </w:rPr>
              <w:t>l'entreprise:</w:t>
            </w:r>
            <w:proofErr w:type="gramEnd"/>
          </w:p>
        </w:tc>
        <w:sdt>
          <w:sdtPr>
            <w:rPr>
              <w:rFonts w:ascii="Verdana" w:hAnsi="Verdana" w:cs="Tahoma"/>
              <w:color w:val="000000"/>
              <w:sz w:val="22"/>
              <w:szCs w:val="22"/>
              <w:lang w:val="en-GB"/>
            </w:rPr>
            <w:id w:val="-247037540"/>
            <w:placeholder>
              <w:docPart w:val="0BC49828A297480C87E53ACFDADB3FD3"/>
            </w:placeholder>
          </w:sdtPr>
          <w:sdtEndPr/>
          <w:sdtContent>
            <w:tc>
              <w:tcPr>
                <w:tcW w:w="6116" w:type="dxa"/>
              </w:tcPr>
              <w:p w14:paraId="16DFC687" w14:textId="77777777" w:rsidR="00826DDE" w:rsidRPr="003C4D1C" w:rsidRDefault="00826DDE" w:rsidP="00826DDE">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826DDE" w:rsidRPr="003C4D1C" w14:paraId="16DFC68C" w14:textId="77777777" w:rsidTr="00826DDE">
        <w:tc>
          <w:tcPr>
            <w:tcW w:w="3240" w:type="dxa"/>
          </w:tcPr>
          <w:p w14:paraId="16DFC689" w14:textId="77777777" w:rsidR="00826DDE" w:rsidRPr="003E1A37" w:rsidRDefault="00826DDE" w:rsidP="00826DDE">
            <w:pPr>
              <w:pStyle w:val="TableText"/>
              <w:rPr>
                <w:rFonts w:ascii="Verdana" w:hAnsi="Verdana" w:cs="Tahoma"/>
                <w:color w:val="000000"/>
                <w:sz w:val="16"/>
                <w:szCs w:val="16"/>
                <w:lang w:val="fr-FR"/>
              </w:rPr>
            </w:pPr>
            <w:r w:rsidRPr="003E1A37">
              <w:rPr>
                <w:rFonts w:ascii="Verdana" w:hAnsi="Verdana" w:cs="Tahoma"/>
                <w:color w:val="000000"/>
                <w:sz w:val="16"/>
                <w:szCs w:val="16"/>
                <w:lang w:val="fr-FR"/>
              </w:rPr>
              <w:t xml:space="preserve">Adresse / PLZ </w:t>
            </w:r>
            <w:proofErr w:type="spellStart"/>
            <w:r w:rsidRPr="003E1A37">
              <w:rPr>
                <w:rFonts w:ascii="Verdana" w:hAnsi="Verdana" w:cs="Tahoma"/>
                <w:color w:val="000000"/>
                <w:sz w:val="16"/>
                <w:szCs w:val="16"/>
                <w:lang w:val="fr-FR"/>
              </w:rPr>
              <w:t>und</w:t>
            </w:r>
            <w:proofErr w:type="spellEnd"/>
            <w:r w:rsidRPr="003E1A37">
              <w:rPr>
                <w:rFonts w:ascii="Verdana" w:hAnsi="Verdana" w:cs="Tahoma"/>
                <w:color w:val="000000"/>
                <w:sz w:val="16"/>
                <w:szCs w:val="16"/>
                <w:lang w:val="fr-FR"/>
              </w:rPr>
              <w:t xml:space="preserve"> </w:t>
            </w:r>
            <w:proofErr w:type="spellStart"/>
            <w:proofErr w:type="gramStart"/>
            <w:r w:rsidRPr="003E1A37">
              <w:rPr>
                <w:rFonts w:ascii="Verdana" w:hAnsi="Verdana" w:cs="Tahoma"/>
                <w:color w:val="000000"/>
                <w:sz w:val="16"/>
                <w:szCs w:val="16"/>
                <w:lang w:val="fr-FR"/>
              </w:rPr>
              <w:t>Ort</w:t>
            </w:r>
            <w:proofErr w:type="spellEnd"/>
            <w:r w:rsidRPr="003E1A37">
              <w:rPr>
                <w:rFonts w:ascii="Verdana" w:hAnsi="Verdana" w:cs="Tahoma"/>
                <w:color w:val="000000"/>
                <w:sz w:val="16"/>
                <w:szCs w:val="16"/>
                <w:lang w:val="fr-FR"/>
              </w:rPr>
              <w:t>:</w:t>
            </w:r>
            <w:proofErr w:type="gramEnd"/>
          </w:p>
          <w:p w14:paraId="16DFC68A" w14:textId="77777777" w:rsidR="00826DDE" w:rsidRPr="003E1A37" w:rsidRDefault="00826DDE" w:rsidP="00826DDE">
            <w:pPr>
              <w:pStyle w:val="TableText"/>
              <w:rPr>
                <w:rFonts w:ascii="Verdana" w:hAnsi="Verdana" w:cs="Tahoma"/>
                <w:color w:val="000000"/>
                <w:sz w:val="16"/>
                <w:szCs w:val="16"/>
                <w:lang w:val="fr-FR"/>
              </w:rPr>
            </w:pPr>
            <w:r w:rsidRPr="003E1A37">
              <w:rPr>
                <w:rFonts w:ascii="Verdana" w:hAnsi="Verdana" w:cs="Tahoma"/>
                <w:i/>
                <w:color w:val="000000"/>
                <w:sz w:val="16"/>
                <w:szCs w:val="16"/>
                <w:lang w:val="fr-FR"/>
              </w:rPr>
              <w:t xml:space="preserve">Adresse / Code postal et </w:t>
            </w:r>
            <w:proofErr w:type="gramStart"/>
            <w:r w:rsidRPr="003E1A37">
              <w:rPr>
                <w:rFonts w:ascii="Verdana" w:hAnsi="Verdana" w:cs="Tahoma"/>
                <w:i/>
                <w:color w:val="000000"/>
                <w:sz w:val="16"/>
                <w:szCs w:val="16"/>
                <w:lang w:val="fr-FR"/>
              </w:rPr>
              <w:t>commune:</w:t>
            </w:r>
            <w:proofErr w:type="gramEnd"/>
          </w:p>
        </w:tc>
        <w:sdt>
          <w:sdtPr>
            <w:rPr>
              <w:rFonts w:ascii="Verdana" w:hAnsi="Verdana" w:cs="Tahoma"/>
              <w:color w:val="000000"/>
              <w:sz w:val="22"/>
              <w:szCs w:val="22"/>
              <w:lang w:val="en-GB"/>
            </w:rPr>
            <w:id w:val="2128343496"/>
            <w:placeholder>
              <w:docPart w:val="484D3964407A43E9BEBCE9635127DBCC"/>
            </w:placeholder>
          </w:sdtPr>
          <w:sdtEndPr/>
          <w:sdtContent>
            <w:tc>
              <w:tcPr>
                <w:tcW w:w="6116" w:type="dxa"/>
              </w:tcPr>
              <w:p w14:paraId="16DFC68B" w14:textId="77777777" w:rsidR="00826DDE" w:rsidRPr="003C4D1C" w:rsidRDefault="00826DDE" w:rsidP="00826DDE">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826DDE" w:rsidRPr="003C4D1C" w14:paraId="16DFC690" w14:textId="77777777" w:rsidTr="00826DDE">
        <w:tc>
          <w:tcPr>
            <w:tcW w:w="3240" w:type="dxa"/>
          </w:tcPr>
          <w:p w14:paraId="16DFC68D" w14:textId="77777777" w:rsidR="00826DDE" w:rsidRPr="003E1A37" w:rsidRDefault="00826DDE" w:rsidP="00826DDE">
            <w:pPr>
              <w:pStyle w:val="TableText"/>
              <w:rPr>
                <w:rFonts w:ascii="Verdana" w:hAnsi="Verdana" w:cs="Tahoma"/>
                <w:color w:val="000000"/>
                <w:sz w:val="16"/>
                <w:szCs w:val="16"/>
              </w:rPr>
            </w:pPr>
            <w:r w:rsidRPr="003E1A37">
              <w:rPr>
                <w:rFonts w:ascii="Verdana" w:hAnsi="Verdana" w:cs="Tahoma"/>
                <w:color w:val="000000"/>
                <w:sz w:val="16"/>
                <w:szCs w:val="16"/>
              </w:rPr>
              <w:t>E-Mail:</w:t>
            </w:r>
          </w:p>
          <w:p w14:paraId="16DFC68E" w14:textId="77777777" w:rsidR="00826DDE" w:rsidRPr="003E1A37" w:rsidRDefault="00826DDE" w:rsidP="00826DDE">
            <w:pPr>
              <w:pStyle w:val="TableText"/>
              <w:rPr>
                <w:rFonts w:ascii="Verdana" w:hAnsi="Verdana" w:cs="Tahoma"/>
                <w:color w:val="000000"/>
                <w:sz w:val="16"/>
                <w:szCs w:val="16"/>
                <w:lang w:val="fr-FR"/>
              </w:rPr>
            </w:pPr>
            <w:proofErr w:type="gramStart"/>
            <w:r w:rsidRPr="003E1A37">
              <w:rPr>
                <w:rFonts w:ascii="Verdana" w:hAnsi="Verdana" w:cs="Tahoma"/>
                <w:i/>
                <w:color w:val="000000"/>
                <w:sz w:val="16"/>
                <w:szCs w:val="16"/>
                <w:lang w:val="fr-FR"/>
              </w:rPr>
              <w:t>E-mail:</w:t>
            </w:r>
            <w:proofErr w:type="gramEnd"/>
          </w:p>
        </w:tc>
        <w:sdt>
          <w:sdtPr>
            <w:rPr>
              <w:rFonts w:ascii="Verdana" w:hAnsi="Verdana" w:cs="Tahoma"/>
              <w:color w:val="000000"/>
              <w:sz w:val="22"/>
              <w:szCs w:val="22"/>
              <w:lang w:val="en-GB"/>
            </w:rPr>
            <w:id w:val="-2123142309"/>
            <w:placeholder>
              <w:docPart w:val="19B2AE95D5D04642B9F7605FBAD7E271"/>
            </w:placeholder>
          </w:sdtPr>
          <w:sdtEndPr/>
          <w:sdtContent>
            <w:tc>
              <w:tcPr>
                <w:tcW w:w="6116" w:type="dxa"/>
              </w:tcPr>
              <w:p w14:paraId="16DFC68F" w14:textId="77777777" w:rsidR="00826DDE" w:rsidRPr="003C4D1C" w:rsidRDefault="00826DDE" w:rsidP="00826DDE">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826DDE" w:rsidRPr="003C4D1C" w14:paraId="16DFC694" w14:textId="77777777" w:rsidTr="00826DDE">
        <w:tc>
          <w:tcPr>
            <w:tcW w:w="3240" w:type="dxa"/>
          </w:tcPr>
          <w:p w14:paraId="16DFC691" w14:textId="77777777" w:rsidR="00826DDE" w:rsidRPr="003E1A37" w:rsidRDefault="00826DDE" w:rsidP="00826DDE">
            <w:pPr>
              <w:pStyle w:val="TableText"/>
              <w:rPr>
                <w:rFonts w:ascii="Verdana" w:hAnsi="Verdana" w:cs="Tahoma"/>
                <w:color w:val="000000"/>
                <w:sz w:val="16"/>
                <w:szCs w:val="16"/>
              </w:rPr>
            </w:pPr>
            <w:r w:rsidRPr="003E1A37">
              <w:rPr>
                <w:rFonts w:ascii="Verdana" w:hAnsi="Verdana" w:cs="Tahoma"/>
                <w:color w:val="000000"/>
                <w:sz w:val="16"/>
                <w:szCs w:val="16"/>
              </w:rPr>
              <w:t>Telefon:</w:t>
            </w:r>
          </w:p>
          <w:p w14:paraId="16DFC692" w14:textId="77777777" w:rsidR="00826DDE" w:rsidRPr="003E1A37" w:rsidRDefault="00826DDE" w:rsidP="00826DDE">
            <w:pPr>
              <w:pStyle w:val="TableText"/>
              <w:rPr>
                <w:rFonts w:ascii="Verdana" w:hAnsi="Verdana" w:cs="Tahoma"/>
                <w:color w:val="000000"/>
                <w:sz w:val="16"/>
                <w:szCs w:val="16"/>
                <w:lang w:val="fr-FR"/>
              </w:rPr>
            </w:pPr>
            <w:proofErr w:type="gramStart"/>
            <w:r w:rsidRPr="003E1A37">
              <w:rPr>
                <w:rFonts w:ascii="Verdana" w:hAnsi="Verdana" w:cs="Tahoma"/>
                <w:i/>
                <w:color w:val="000000"/>
                <w:sz w:val="16"/>
                <w:szCs w:val="16"/>
                <w:lang w:val="fr-FR"/>
              </w:rPr>
              <w:t>Téléphone:</w:t>
            </w:r>
            <w:proofErr w:type="gramEnd"/>
          </w:p>
        </w:tc>
        <w:sdt>
          <w:sdtPr>
            <w:rPr>
              <w:rFonts w:ascii="Verdana" w:hAnsi="Verdana" w:cs="Tahoma"/>
              <w:color w:val="000000"/>
              <w:sz w:val="22"/>
              <w:szCs w:val="22"/>
              <w:lang w:val="en-GB"/>
            </w:rPr>
            <w:id w:val="-1175337819"/>
            <w:placeholder>
              <w:docPart w:val="29713788B84D45D09B36F4EF78E08582"/>
            </w:placeholder>
          </w:sdtPr>
          <w:sdtEndPr/>
          <w:sdtContent>
            <w:tc>
              <w:tcPr>
                <w:tcW w:w="6116" w:type="dxa"/>
              </w:tcPr>
              <w:p w14:paraId="16DFC693" w14:textId="77777777" w:rsidR="00826DDE" w:rsidRPr="003C4D1C" w:rsidRDefault="00826DDE" w:rsidP="00826DDE">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826DDE" w:rsidRPr="003C4D1C" w14:paraId="16DFC698" w14:textId="77777777" w:rsidTr="00826DDE">
        <w:tc>
          <w:tcPr>
            <w:tcW w:w="3240" w:type="dxa"/>
          </w:tcPr>
          <w:p w14:paraId="16DFC695" w14:textId="77777777" w:rsidR="00826DDE" w:rsidRPr="003E1A37" w:rsidRDefault="00826DDE" w:rsidP="00826DDE">
            <w:pPr>
              <w:pStyle w:val="TableText"/>
              <w:rPr>
                <w:rFonts w:ascii="Verdana" w:hAnsi="Verdana" w:cs="Tahoma"/>
                <w:color w:val="000000"/>
                <w:sz w:val="16"/>
                <w:szCs w:val="16"/>
              </w:rPr>
            </w:pPr>
            <w:r w:rsidRPr="003E1A37">
              <w:rPr>
                <w:rFonts w:ascii="Verdana" w:hAnsi="Verdana" w:cs="Tahoma"/>
                <w:color w:val="000000"/>
                <w:sz w:val="16"/>
                <w:szCs w:val="16"/>
              </w:rPr>
              <w:t>Entgegengenommene Sojabohnen in Tonnen:</w:t>
            </w:r>
          </w:p>
          <w:p w14:paraId="16DFC696" w14:textId="77777777" w:rsidR="00826DDE" w:rsidRPr="003E1A37" w:rsidRDefault="00826DDE" w:rsidP="00826DDE">
            <w:pPr>
              <w:pStyle w:val="TableText"/>
              <w:rPr>
                <w:rFonts w:ascii="Verdana" w:hAnsi="Verdana" w:cs="Tahoma"/>
                <w:i/>
                <w:color w:val="000000"/>
                <w:sz w:val="16"/>
                <w:szCs w:val="16"/>
                <w:lang w:val="fr-FR"/>
              </w:rPr>
            </w:pPr>
            <w:r w:rsidRPr="003E1A37">
              <w:rPr>
                <w:rFonts w:ascii="Verdana" w:hAnsi="Verdana" w:cs="Tahoma"/>
                <w:i/>
                <w:color w:val="000000"/>
                <w:sz w:val="16"/>
                <w:szCs w:val="16"/>
                <w:lang w:val="fr-FR"/>
              </w:rPr>
              <w:t xml:space="preserve">Quantité de soja acceptée en </w:t>
            </w:r>
            <w:proofErr w:type="gramStart"/>
            <w:r w:rsidRPr="003E1A37">
              <w:rPr>
                <w:rFonts w:ascii="Verdana" w:hAnsi="Verdana" w:cs="Tahoma"/>
                <w:i/>
                <w:color w:val="000000"/>
                <w:sz w:val="16"/>
                <w:szCs w:val="16"/>
                <w:lang w:val="fr-FR"/>
              </w:rPr>
              <w:t>tonne:</w:t>
            </w:r>
            <w:proofErr w:type="gramEnd"/>
          </w:p>
        </w:tc>
        <w:sdt>
          <w:sdtPr>
            <w:rPr>
              <w:rFonts w:ascii="Verdana" w:hAnsi="Verdana" w:cs="Tahoma"/>
              <w:color w:val="000000"/>
              <w:sz w:val="22"/>
              <w:szCs w:val="22"/>
              <w:lang w:val="en-GB"/>
            </w:rPr>
            <w:id w:val="921068906"/>
            <w:placeholder>
              <w:docPart w:val="AF7E7EF90A0A4051A83AD3B988E6F9B2"/>
            </w:placeholder>
          </w:sdtPr>
          <w:sdtEndPr/>
          <w:sdtContent>
            <w:tc>
              <w:tcPr>
                <w:tcW w:w="6116" w:type="dxa"/>
              </w:tcPr>
              <w:p w14:paraId="16DFC697" w14:textId="77777777" w:rsidR="00826DDE" w:rsidRPr="003C4D1C" w:rsidRDefault="00826DDE" w:rsidP="00826DDE">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826DDE" w:rsidRPr="003C4D1C" w14:paraId="16DFC69C" w14:textId="77777777" w:rsidTr="00826DDE">
        <w:tc>
          <w:tcPr>
            <w:tcW w:w="3240" w:type="dxa"/>
          </w:tcPr>
          <w:p w14:paraId="16DFC699" w14:textId="77777777" w:rsidR="00826DDE" w:rsidRPr="003E1A37" w:rsidRDefault="00826DDE" w:rsidP="00826DDE">
            <w:pPr>
              <w:pStyle w:val="TableText"/>
              <w:rPr>
                <w:rFonts w:ascii="Verdana" w:hAnsi="Verdana" w:cs="Tahoma"/>
                <w:color w:val="000000"/>
                <w:sz w:val="16"/>
                <w:szCs w:val="16"/>
              </w:rPr>
            </w:pPr>
            <w:r w:rsidRPr="003E1A37">
              <w:rPr>
                <w:rFonts w:ascii="Verdana" w:hAnsi="Verdana" w:cs="Tahoma"/>
                <w:color w:val="000000"/>
                <w:sz w:val="16"/>
                <w:szCs w:val="16"/>
              </w:rPr>
              <w:t>Datum (TT.MM.JJJJ):</w:t>
            </w:r>
          </w:p>
          <w:p w14:paraId="16DFC69A" w14:textId="77777777" w:rsidR="00826DDE" w:rsidRPr="003E1A37" w:rsidRDefault="00826DDE" w:rsidP="00826DDE">
            <w:pPr>
              <w:pStyle w:val="TableText"/>
              <w:rPr>
                <w:rFonts w:ascii="Verdana" w:hAnsi="Verdana" w:cs="Tahoma"/>
                <w:i/>
                <w:color w:val="000000"/>
                <w:sz w:val="16"/>
                <w:szCs w:val="16"/>
              </w:rPr>
            </w:pPr>
            <w:r w:rsidRPr="003E1A37">
              <w:rPr>
                <w:rFonts w:ascii="Verdana" w:hAnsi="Verdana" w:cs="Tahoma"/>
                <w:i/>
                <w:color w:val="000000"/>
                <w:sz w:val="16"/>
                <w:szCs w:val="16"/>
              </w:rPr>
              <w:t>Date (JJ.MM.AAAA):</w:t>
            </w:r>
          </w:p>
        </w:tc>
        <w:sdt>
          <w:sdtPr>
            <w:rPr>
              <w:rFonts w:ascii="Verdana" w:hAnsi="Verdana" w:cs="Tahoma"/>
              <w:color w:val="000000"/>
              <w:sz w:val="22"/>
              <w:szCs w:val="22"/>
              <w:lang w:val="en-GB"/>
            </w:rPr>
            <w:id w:val="-2070721049"/>
            <w:placeholder>
              <w:docPart w:val="929C50C888DB4F51B5273550F2600B98"/>
            </w:placeholder>
          </w:sdtPr>
          <w:sdtEndPr/>
          <w:sdtContent>
            <w:tc>
              <w:tcPr>
                <w:tcW w:w="6116" w:type="dxa"/>
              </w:tcPr>
              <w:p w14:paraId="16DFC69B" w14:textId="77777777" w:rsidR="00826DDE" w:rsidRPr="003C4D1C" w:rsidRDefault="00826DDE" w:rsidP="00826DDE">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bl>
    <w:p w14:paraId="16DFC69D" w14:textId="77777777" w:rsidR="00826DDE" w:rsidRPr="003E1A37" w:rsidRDefault="00826DDE" w:rsidP="00826DDE">
      <w:pPr>
        <w:spacing w:before="200" w:after="0"/>
        <w:rPr>
          <w:rFonts w:ascii="Verdana" w:hAnsi="Verdana" w:cs="Tahoma"/>
          <w:color w:val="000000"/>
          <w:sz w:val="18"/>
          <w:szCs w:val="18"/>
          <w:lang w:eastAsia="en-GB"/>
        </w:rPr>
      </w:pPr>
      <w:r w:rsidRPr="003E1A37">
        <w:rPr>
          <w:rFonts w:ascii="Verdana" w:hAnsi="Verdana" w:cs="Tahoma"/>
          <w:color w:val="000000"/>
          <w:sz w:val="18"/>
          <w:szCs w:val="18"/>
          <w:lang w:eastAsia="en-GB"/>
        </w:rPr>
        <w:t>Mit dieser Erklärung verpflichtet sich der oben genannte Landwirt, die Donau Soja Anforderungen für Landwirte in der aktuellen Fassung gelesen, verstanden und eingehalten zu haben.</w:t>
      </w:r>
    </w:p>
    <w:p w14:paraId="38141338" w14:textId="77777777" w:rsidR="003E1A37" w:rsidRDefault="00826DDE" w:rsidP="00826DDE">
      <w:pPr>
        <w:rPr>
          <w:rFonts w:ascii="Verdana" w:hAnsi="Verdana"/>
          <w:i/>
          <w:sz w:val="18"/>
          <w:szCs w:val="18"/>
          <w:lang w:val="fr-FR"/>
        </w:rPr>
      </w:pPr>
      <w:r w:rsidRPr="003E1A37">
        <w:rPr>
          <w:rFonts w:ascii="Verdana" w:hAnsi="Verdana"/>
          <w:i/>
          <w:sz w:val="18"/>
          <w:szCs w:val="18"/>
          <w:lang w:val="fr-FR"/>
        </w:rPr>
        <w:t>En signant cette déclaration, l'exploitant certifie avoir lu, compris et avoir suivi les exigences de production de Donau Soja pour les exploitants agricoles.</w:t>
      </w:r>
    </w:p>
    <w:p w14:paraId="216381E9" w14:textId="77777777" w:rsidR="00380444" w:rsidRDefault="00826DDE" w:rsidP="00826DDE">
      <w:pPr>
        <w:rPr>
          <w:rFonts w:ascii="Verdana" w:hAnsi="Verdana" w:cs="Tahoma"/>
          <w:i/>
          <w:color w:val="000000"/>
          <w:sz w:val="18"/>
          <w:szCs w:val="18"/>
          <w:lang w:val="fr-FR"/>
        </w:rPr>
      </w:pPr>
      <w:r w:rsidRPr="003E1A37">
        <w:rPr>
          <w:rFonts w:ascii="Verdana" w:hAnsi="Verdana" w:cs="Tahoma"/>
          <w:color w:val="000000"/>
          <w:sz w:val="18"/>
          <w:szCs w:val="18"/>
        </w:rPr>
        <w:lastRenderedPageBreak/>
        <w:t>Diese Verpflichtung tritt mit der Unterschrift in Kraft und gilt für die jeweils abgelieferte bzw. entgegengenommene Erntemenge.</w:t>
      </w:r>
      <w:r w:rsidRPr="003E1A37">
        <w:rPr>
          <w:rFonts w:ascii="Verdana" w:hAnsi="Verdana" w:cs="Tahoma"/>
          <w:color w:val="000000"/>
          <w:sz w:val="18"/>
          <w:szCs w:val="18"/>
        </w:rPr>
        <w:br/>
      </w:r>
      <w:r w:rsidRPr="003E1A37">
        <w:rPr>
          <w:rFonts w:ascii="Verdana" w:hAnsi="Verdana" w:cs="Tahoma"/>
          <w:i/>
          <w:color w:val="000000"/>
          <w:sz w:val="18"/>
          <w:szCs w:val="18"/>
          <w:lang w:val="fr-FR"/>
        </w:rPr>
        <w:t>Cet engagement prend effet à signature et concerne la totalité de la récolte livrée.</w:t>
      </w:r>
    </w:p>
    <w:p w14:paraId="16DFC69E" w14:textId="3CC30A00" w:rsidR="00826DDE" w:rsidRDefault="00826DDE" w:rsidP="00826DDE">
      <w:pPr>
        <w:rPr>
          <w:rFonts w:ascii="Verdana" w:hAnsi="Verdana" w:cs="Tahoma"/>
          <w:i/>
          <w:color w:val="000000"/>
          <w:sz w:val="18"/>
          <w:szCs w:val="18"/>
          <w:lang w:val="fr-FR"/>
        </w:rPr>
      </w:pPr>
      <w:r w:rsidRPr="003E1A37">
        <w:rPr>
          <w:rFonts w:ascii="Verdana" w:hAnsi="Verdana" w:cs="Tahoma"/>
          <w:color w:val="000000"/>
          <w:sz w:val="18"/>
          <w:szCs w:val="18"/>
        </w:rPr>
        <w:t>Eine Kopie der unterschriebenen Selbstverpflichtungserklärung wurde an den Landwirt übergeben.</w:t>
      </w:r>
      <w:r w:rsidRPr="003E1A37">
        <w:rPr>
          <w:rFonts w:ascii="Verdana" w:hAnsi="Verdana" w:cs="Tahoma"/>
          <w:color w:val="000000"/>
          <w:sz w:val="18"/>
          <w:szCs w:val="18"/>
        </w:rPr>
        <w:br/>
      </w:r>
      <w:r w:rsidRPr="003E1A37">
        <w:rPr>
          <w:rFonts w:ascii="Verdana" w:hAnsi="Verdana" w:cs="Tahoma"/>
          <w:i/>
          <w:color w:val="000000"/>
          <w:sz w:val="18"/>
          <w:szCs w:val="18"/>
          <w:lang w:val="fr-FR"/>
        </w:rPr>
        <w:t>Une copie de la déclaration d'engagement est laissée à l'exploitant agricole.</w:t>
      </w:r>
    </w:p>
    <w:p w14:paraId="28BD7CDA" w14:textId="77777777" w:rsidR="003E1A37" w:rsidRPr="003E1A37" w:rsidRDefault="003E1A37" w:rsidP="00826DDE">
      <w:pPr>
        <w:rPr>
          <w:rFonts w:ascii="Verdana" w:hAnsi="Verdana" w:cs="Tahoma"/>
          <w:i/>
          <w:color w:val="000000"/>
          <w:sz w:val="18"/>
          <w:szCs w:val="18"/>
          <w:lang w:val="fr-FR"/>
        </w:rPr>
      </w:pPr>
    </w:p>
    <w:p w14:paraId="16DFC69F" w14:textId="77777777" w:rsidR="00826DDE" w:rsidRPr="003E1A37" w:rsidRDefault="00826DDE" w:rsidP="00826DDE">
      <w:pPr>
        <w:pStyle w:val="Textkrper"/>
        <w:spacing w:line="276" w:lineRule="auto"/>
        <w:rPr>
          <w:rFonts w:ascii="Verdana" w:hAnsi="Verdana" w:cs="Tahoma"/>
          <w:color w:val="000000"/>
          <w:sz w:val="18"/>
          <w:szCs w:val="18"/>
        </w:rPr>
      </w:pPr>
      <w:r w:rsidRPr="003E1A37">
        <w:rPr>
          <w:rFonts w:ascii="Verdana" w:hAnsi="Verdana" w:cs="Tahoma"/>
          <w:color w:val="000000"/>
          <w:sz w:val="18"/>
          <w:szCs w:val="18"/>
        </w:rPr>
        <w:t>_________________________</w:t>
      </w:r>
      <w:r w:rsidRPr="003E1A37">
        <w:rPr>
          <w:rFonts w:ascii="Verdana" w:hAnsi="Verdana" w:cs="Tahoma"/>
          <w:color w:val="000000"/>
          <w:sz w:val="18"/>
          <w:szCs w:val="18"/>
        </w:rPr>
        <w:tab/>
        <w:t>________________________</w:t>
      </w:r>
      <w:r w:rsidRPr="003E1A37">
        <w:rPr>
          <w:rFonts w:ascii="Verdana" w:hAnsi="Verdana" w:cs="Tahoma"/>
          <w:color w:val="000000"/>
          <w:sz w:val="18"/>
          <w:szCs w:val="18"/>
        </w:rPr>
        <w:tab/>
      </w:r>
      <w:r w:rsidRPr="003E1A37">
        <w:rPr>
          <w:rFonts w:ascii="Verdana" w:hAnsi="Verdana" w:cs="Tahoma"/>
          <w:color w:val="000000"/>
          <w:sz w:val="18"/>
          <w:szCs w:val="18"/>
        </w:rPr>
        <w:tab/>
        <w:t xml:space="preserve"> </w:t>
      </w:r>
      <w:sdt>
        <w:sdtPr>
          <w:rPr>
            <w:rFonts w:ascii="Verdana" w:hAnsi="Verdana" w:cs="Tahoma"/>
            <w:color w:val="000000"/>
            <w:sz w:val="18"/>
            <w:szCs w:val="18"/>
          </w:rPr>
          <w:id w:val="-2136947718"/>
          <w:placeholder>
            <w:docPart w:val="C08D04D69444483E866E76D0BBBE09E4"/>
          </w:placeholder>
        </w:sdtPr>
        <w:sdtEndPr/>
        <w:sdtContent>
          <w:r w:rsidRPr="003E1A37">
            <w:rPr>
              <w:rFonts w:ascii="Verdana" w:hAnsi="Verdana" w:cs="Tahoma"/>
              <w:color w:val="000000"/>
              <w:sz w:val="18"/>
              <w:szCs w:val="18"/>
            </w:rPr>
            <w:t>…</w:t>
          </w:r>
        </w:sdtContent>
      </w:sdt>
      <w:r w:rsidRPr="003E1A37">
        <w:rPr>
          <w:rFonts w:ascii="Verdana" w:hAnsi="Verdana" w:cs="Tahoma"/>
          <w:color w:val="000000"/>
          <w:sz w:val="18"/>
          <w:szCs w:val="18"/>
        </w:rPr>
        <w:t xml:space="preserve"> </w:t>
      </w:r>
    </w:p>
    <w:p w14:paraId="16DFC6A0" w14:textId="35900CD1" w:rsidR="00826DDE" w:rsidRPr="003E1A37" w:rsidRDefault="00826DDE" w:rsidP="00826DDE">
      <w:pPr>
        <w:pStyle w:val="Textkrper"/>
        <w:spacing w:before="0" w:after="0" w:line="276" w:lineRule="auto"/>
        <w:rPr>
          <w:rFonts w:ascii="Verdana" w:hAnsi="Verdana" w:cs="Tahoma"/>
          <w:color w:val="000000"/>
          <w:sz w:val="18"/>
          <w:szCs w:val="18"/>
        </w:rPr>
      </w:pPr>
      <w:r w:rsidRPr="003E1A37">
        <w:rPr>
          <w:rFonts w:ascii="Verdana" w:hAnsi="Verdana" w:cs="Tahoma"/>
          <w:color w:val="000000"/>
          <w:sz w:val="18"/>
          <w:szCs w:val="18"/>
        </w:rPr>
        <w:t>(Unterschrift Landwirt)</w:t>
      </w:r>
      <w:r w:rsidR="003E1A37">
        <w:rPr>
          <w:rFonts w:ascii="Verdana" w:hAnsi="Verdana" w:cs="Tahoma"/>
          <w:color w:val="000000"/>
          <w:sz w:val="18"/>
          <w:szCs w:val="18"/>
        </w:rPr>
        <w:tab/>
      </w:r>
      <w:r w:rsidR="003E1A37">
        <w:rPr>
          <w:rFonts w:ascii="Verdana" w:hAnsi="Verdana" w:cs="Tahoma"/>
          <w:color w:val="000000"/>
          <w:sz w:val="18"/>
          <w:szCs w:val="18"/>
        </w:rPr>
        <w:tab/>
      </w:r>
      <w:r w:rsidR="003E1A37">
        <w:rPr>
          <w:rFonts w:ascii="Verdana" w:hAnsi="Verdana" w:cs="Tahoma"/>
          <w:color w:val="000000"/>
          <w:sz w:val="18"/>
          <w:szCs w:val="18"/>
        </w:rPr>
        <w:tab/>
        <w:t>(Unterschrift Lagerstelle)</w:t>
      </w:r>
      <w:r w:rsidR="003E1A37">
        <w:rPr>
          <w:rFonts w:ascii="Verdana" w:hAnsi="Verdana" w:cs="Tahoma"/>
          <w:color w:val="000000"/>
          <w:sz w:val="18"/>
          <w:szCs w:val="18"/>
        </w:rPr>
        <w:tab/>
      </w:r>
      <w:r w:rsidR="003E1A37">
        <w:rPr>
          <w:rFonts w:ascii="Verdana" w:hAnsi="Verdana" w:cs="Tahoma"/>
          <w:color w:val="000000"/>
          <w:sz w:val="18"/>
          <w:szCs w:val="18"/>
        </w:rPr>
        <w:tab/>
      </w:r>
      <w:r w:rsidRPr="003E1A37">
        <w:rPr>
          <w:rFonts w:ascii="Verdana" w:hAnsi="Verdana" w:cs="Tahoma"/>
          <w:color w:val="000000"/>
          <w:sz w:val="18"/>
          <w:szCs w:val="18"/>
        </w:rPr>
        <w:t>(Name und Funktion)</w:t>
      </w:r>
    </w:p>
    <w:p w14:paraId="16DFC6A1" w14:textId="2C6F0950" w:rsidR="00826DDE" w:rsidRPr="003E1A37" w:rsidRDefault="00826DDE" w:rsidP="00826DDE">
      <w:pPr>
        <w:pStyle w:val="Textkrper"/>
        <w:spacing w:before="0" w:line="276" w:lineRule="auto"/>
        <w:jc w:val="both"/>
        <w:rPr>
          <w:rFonts w:ascii="Verdana" w:hAnsi="Verdana" w:cs="Tahoma"/>
          <w:i/>
          <w:color w:val="000000"/>
          <w:sz w:val="18"/>
          <w:szCs w:val="18"/>
          <w:lang w:val="fr-FR"/>
        </w:rPr>
      </w:pPr>
      <w:r w:rsidRPr="003E1A37">
        <w:rPr>
          <w:rFonts w:ascii="Verdana" w:hAnsi="Verdana" w:cs="Tahoma"/>
          <w:i/>
          <w:color w:val="000000"/>
          <w:sz w:val="18"/>
          <w:szCs w:val="18"/>
          <w:lang w:val="fr-FR"/>
        </w:rPr>
        <w:t>(Signa</w:t>
      </w:r>
      <w:r w:rsidR="003E1A37">
        <w:rPr>
          <w:rFonts w:ascii="Verdana" w:hAnsi="Verdana" w:cs="Tahoma"/>
          <w:i/>
          <w:color w:val="000000"/>
          <w:sz w:val="18"/>
          <w:szCs w:val="18"/>
          <w:lang w:val="fr-FR"/>
        </w:rPr>
        <w:t>ture de l'exploitant agricole)</w:t>
      </w:r>
      <w:r w:rsidR="003E1A37">
        <w:rPr>
          <w:rFonts w:ascii="Verdana" w:hAnsi="Verdana" w:cs="Tahoma"/>
          <w:i/>
          <w:color w:val="000000"/>
          <w:sz w:val="18"/>
          <w:szCs w:val="18"/>
          <w:lang w:val="fr-FR"/>
        </w:rPr>
        <w:tab/>
      </w:r>
      <w:r w:rsidRPr="003E1A37">
        <w:rPr>
          <w:rFonts w:ascii="Verdana" w:hAnsi="Verdana" w:cs="Tahoma"/>
          <w:i/>
          <w:color w:val="000000"/>
          <w:sz w:val="18"/>
          <w:szCs w:val="18"/>
          <w:lang w:val="fr-FR"/>
        </w:rPr>
        <w:t>(Signature du collecteur)</w:t>
      </w:r>
      <w:r w:rsidRPr="003E1A37">
        <w:rPr>
          <w:rFonts w:ascii="Verdana" w:hAnsi="Verdana" w:cs="Tahoma"/>
          <w:i/>
          <w:color w:val="000000"/>
          <w:sz w:val="18"/>
          <w:szCs w:val="18"/>
          <w:lang w:val="fr-FR"/>
        </w:rPr>
        <w:tab/>
      </w:r>
      <w:r w:rsidRPr="003E1A37">
        <w:rPr>
          <w:rFonts w:ascii="Verdana" w:hAnsi="Verdana" w:cs="Tahoma"/>
          <w:i/>
          <w:color w:val="000000"/>
          <w:sz w:val="18"/>
          <w:szCs w:val="18"/>
          <w:lang w:val="fr-FR"/>
        </w:rPr>
        <w:tab/>
        <w:t>(Nom et titre)</w:t>
      </w:r>
    </w:p>
    <w:p w14:paraId="16DFC6A2" w14:textId="77777777" w:rsidR="00826DDE" w:rsidRPr="003E1A37" w:rsidRDefault="00826DDE" w:rsidP="00826DDE">
      <w:pPr>
        <w:spacing w:after="0" w:line="240" w:lineRule="auto"/>
        <w:rPr>
          <w:rFonts w:ascii="Verdana" w:hAnsi="Verdana" w:cs="Tahoma"/>
          <w:color w:val="000000"/>
          <w:sz w:val="18"/>
          <w:szCs w:val="18"/>
          <w:lang w:val="fr-FR"/>
        </w:rPr>
      </w:pPr>
    </w:p>
    <w:p w14:paraId="16DFC6A3" w14:textId="77777777" w:rsidR="00826DDE" w:rsidRPr="003E1A37" w:rsidRDefault="00826DDE" w:rsidP="00826DDE">
      <w:pPr>
        <w:spacing w:after="0" w:line="240" w:lineRule="auto"/>
        <w:rPr>
          <w:rFonts w:ascii="Verdana" w:hAnsi="Verdana" w:cs="Tahoma"/>
          <w:sz w:val="18"/>
          <w:szCs w:val="18"/>
        </w:rPr>
      </w:pPr>
      <w:r w:rsidRPr="003E1A37">
        <w:rPr>
          <w:rFonts w:ascii="Verdana" w:hAnsi="Verdana" w:cs="Tahoma"/>
          <w:sz w:val="18"/>
          <w:szCs w:val="18"/>
        </w:rPr>
        <w:t xml:space="preserve">Donau Soja wird von der Agentur der </w:t>
      </w:r>
      <w:proofErr w:type="gramStart"/>
      <w:r w:rsidRPr="003E1A37">
        <w:rPr>
          <w:rFonts w:ascii="Verdana" w:hAnsi="Verdana" w:cs="Tahoma"/>
          <w:sz w:val="18"/>
          <w:szCs w:val="18"/>
        </w:rPr>
        <w:t>Österreichischen</w:t>
      </w:r>
      <w:proofErr w:type="gramEnd"/>
      <w:r w:rsidRPr="003E1A37">
        <w:rPr>
          <w:rFonts w:ascii="Verdana" w:hAnsi="Verdana" w:cs="Tahoma"/>
          <w:sz w:val="18"/>
          <w:szCs w:val="18"/>
        </w:rPr>
        <w:t xml:space="preserve"> Entwicklungszusammenarbeit unterstützt.</w:t>
      </w:r>
    </w:p>
    <w:p w14:paraId="62FC310C" w14:textId="254E7616" w:rsidR="003E1A37" w:rsidRPr="00D96F50" w:rsidRDefault="00826DDE" w:rsidP="00D96F50">
      <w:pPr>
        <w:spacing w:after="600"/>
        <w:contextualSpacing/>
        <w:jc w:val="both"/>
        <w:rPr>
          <w:rFonts w:ascii="Verdana" w:hAnsi="Verdana" w:cs="Tahoma"/>
          <w:i/>
          <w:color w:val="000000"/>
          <w:sz w:val="18"/>
          <w:szCs w:val="18"/>
          <w:lang w:val="fr-FR"/>
        </w:rPr>
      </w:pPr>
      <w:r w:rsidRPr="003E1A37">
        <w:rPr>
          <w:rFonts w:ascii="Verdana" w:hAnsi="Verdana" w:cs="Tahoma"/>
          <w:i/>
          <w:sz w:val="18"/>
          <w:szCs w:val="18"/>
          <w:lang w:val="fr-FR"/>
        </w:rPr>
        <w:t>Donau Soja est soutenu par l'Agence autrichienne de coopération pour le développement.</w:t>
      </w:r>
    </w:p>
    <w:p w14:paraId="2BC64A07" w14:textId="77777777" w:rsidR="003E1A37" w:rsidRDefault="003E1A37" w:rsidP="003E1A37">
      <w:pPr>
        <w:rPr>
          <w:lang w:val="en-GB" w:eastAsia="en-GB"/>
        </w:rPr>
      </w:pPr>
    </w:p>
    <w:p w14:paraId="13CE72C3" w14:textId="77777777" w:rsidR="00D96F50" w:rsidRPr="00DB5C70" w:rsidRDefault="00D96F50" w:rsidP="003E1A37">
      <w:pPr>
        <w:rPr>
          <w:lang w:val="en-GB" w:eastAsia="en-GB"/>
        </w:rPr>
      </w:pPr>
    </w:p>
    <w:p w14:paraId="16DFC6A6" w14:textId="716F9AE9" w:rsidR="00826DDE" w:rsidRPr="00826DDE" w:rsidRDefault="00E90547" w:rsidP="00826DDE">
      <w:pPr>
        <w:pStyle w:val="Titel"/>
        <w:spacing w:line="276" w:lineRule="auto"/>
        <w:rPr>
          <w:rFonts w:cs="Tahoma"/>
          <w:iCs/>
          <w:color w:val="76B82A"/>
          <w:sz w:val="22"/>
          <w:szCs w:val="22"/>
          <w:lang w:val="de-AT"/>
        </w:rPr>
      </w:pPr>
      <w:r>
        <w:rPr>
          <w:rFonts w:cs="Tahoma"/>
          <w:iCs/>
          <w:color w:val="76B82A"/>
          <w:sz w:val="22"/>
          <w:szCs w:val="22"/>
          <w:lang w:val="de-AT"/>
        </w:rPr>
        <w:t>D</w:t>
      </w:r>
      <w:r w:rsidR="00826DDE" w:rsidRPr="00826DDE">
        <w:rPr>
          <w:rFonts w:cs="Tahoma"/>
          <w:iCs/>
          <w:color w:val="76B82A"/>
          <w:sz w:val="22"/>
          <w:szCs w:val="22"/>
          <w:lang w:val="de-AT"/>
        </w:rPr>
        <w:t>onau Soja Anforderungen für Landwirte in der Schweiz</w:t>
      </w:r>
    </w:p>
    <w:p w14:paraId="16DFC6A7" w14:textId="77777777" w:rsidR="00035450" w:rsidRDefault="00826DDE" w:rsidP="00167BF0">
      <w:pPr>
        <w:pStyle w:val="Titel"/>
        <w:spacing w:line="276" w:lineRule="auto"/>
        <w:rPr>
          <w:rFonts w:cs="Tahoma"/>
          <w:i/>
          <w:iCs/>
          <w:color w:val="76B82A"/>
          <w:sz w:val="22"/>
          <w:szCs w:val="22"/>
          <w:lang w:val="fr-FR"/>
        </w:rPr>
      </w:pPr>
      <w:r w:rsidRPr="00826DDE">
        <w:rPr>
          <w:rFonts w:cs="Tahoma"/>
          <w:i/>
          <w:iCs/>
          <w:color w:val="76B82A"/>
          <w:sz w:val="22"/>
          <w:szCs w:val="22"/>
          <w:lang w:val="fr-FR"/>
        </w:rPr>
        <w:t>Exigences du Donau Soja pour les exploitants Suisses</w:t>
      </w:r>
    </w:p>
    <w:p w14:paraId="16DFC6A8" w14:textId="77777777" w:rsidR="00167BF0" w:rsidRPr="00167BF0" w:rsidRDefault="00167BF0" w:rsidP="00167BF0">
      <w:pPr>
        <w:pStyle w:val="Untertitel"/>
        <w:rPr>
          <w:lang w:val="fr-FR" w:eastAsia="en-GB"/>
        </w:rPr>
      </w:pPr>
    </w:p>
    <w:p w14:paraId="5FA2DF22" w14:textId="0657024F" w:rsidR="00986F61" w:rsidRDefault="002149C9" w:rsidP="00986F61">
      <w:pPr>
        <w:pStyle w:val="HLblueuppercase"/>
        <w:numPr>
          <w:ilvl w:val="0"/>
          <w:numId w:val="19"/>
        </w:numPr>
        <w:jc w:val="both"/>
        <w:rPr>
          <w:i/>
          <w:sz w:val="18"/>
          <w:szCs w:val="18"/>
          <w:lang w:val="fr-FR"/>
        </w:rPr>
      </w:pPr>
      <w:r w:rsidRPr="002149C9">
        <w:rPr>
          <w:sz w:val="18"/>
          <w:szCs w:val="18"/>
          <w:lang w:val="de-AT"/>
        </w:rPr>
        <w:t>Landwirte verpflichten sich zur Einhaltung der Donau Soja Prinzipien für den Sojaanbau:</w:t>
      </w:r>
      <w:r w:rsidR="00281F3D">
        <w:rPr>
          <w:i/>
          <w:sz w:val="18"/>
          <w:szCs w:val="18"/>
          <w:lang w:val="fr-FR"/>
        </w:rPr>
        <w:t xml:space="preserve">   </w:t>
      </w:r>
      <w:r w:rsidR="00826DDE" w:rsidRPr="00826DDE">
        <w:rPr>
          <w:i/>
          <w:sz w:val="18"/>
          <w:szCs w:val="18"/>
          <w:lang w:val="fr-FR"/>
        </w:rPr>
        <w:t xml:space="preserve"> </w:t>
      </w:r>
    </w:p>
    <w:p w14:paraId="208B72EE" w14:textId="345D115B" w:rsidR="006217C9" w:rsidRPr="006217C9" w:rsidRDefault="004425D1" w:rsidP="006217C9">
      <w:pPr>
        <w:pStyle w:val="HLblueuppercase"/>
        <w:ind w:left="360"/>
        <w:jc w:val="both"/>
        <w:rPr>
          <w:sz w:val="18"/>
          <w:szCs w:val="18"/>
          <w:lang w:val="fr-FR"/>
        </w:rPr>
      </w:pPr>
      <w:r w:rsidRPr="004425D1">
        <w:rPr>
          <w:i/>
          <w:sz w:val="18"/>
          <w:szCs w:val="18"/>
          <w:lang w:val="fr-FR"/>
        </w:rPr>
        <w:t>L</w:t>
      </w:r>
      <w:r w:rsidR="006217C9">
        <w:rPr>
          <w:i/>
          <w:sz w:val="18"/>
          <w:szCs w:val="18"/>
          <w:lang w:val="fr-FR"/>
        </w:rPr>
        <w:t xml:space="preserve">es agriculteurs acceptent de respecter les principes de la culture du Donau </w:t>
      </w:r>
      <w:proofErr w:type="gramStart"/>
      <w:r w:rsidR="006217C9">
        <w:rPr>
          <w:i/>
          <w:sz w:val="18"/>
          <w:szCs w:val="18"/>
          <w:lang w:val="fr-FR"/>
        </w:rPr>
        <w:t>Soja:</w:t>
      </w:r>
      <w:proofErr w:type="gramEnd"/>
    </w:p>
    <w:p w14:paraId="1E217FF7" w14:textId="77777777" w:rsidR="00D76E18" w:rsidRDefault="00D76E18" w:rsidP="00D76E18">
      <w:pPr>
        <w:pStyle w:val="Listenabsatz"/>
        <w:numPr>
          <w:ilvl w:val="0"/>
          <w:numId w:val="3"/>
        </w:numPr>
        <w:spacing w:after="0"/>
        <w:ind w:left="284" w:hanging="284"/>
        <w:jc w:val="both"/>
        <w:rPr>
          <w:rFonts w:ascii="Verdana" w:hAnsi="Verdana" w:cs="Tahoma"/>
          <w:color w:val="000000"/>
          <w:sz w:val="18"/>
          <w:szCs w:val="18"/>
        </w:rPr>
      </w:pPr>
      <w:r w:rsidRPr="0039094B">
        <w:rPr>
          <w:rFonts w:ascii="Verdana" w:hAnsi="Verdana" w:cs="Tahoma"/>
          <w:color w:val="000000"/>
          <w:sz w:val="18"/>
          <w:szCs w:val="18"/>
        </w:rPr>
        <w:t>Der Landwirt führt seine Geschäfte mit Integrität, respektiert die geltenden Gesetze und vermeidet alle Formen von Bestechung, geschäftlichen Interessenskonflikten und betrügerischen Praktiken</w:t>
      </w:r>
      <w:r>
        <w:rPr>
          <w:rFonts w:ascii="Verdana" w:hAnsi="Verdana" w:cs="Tahoma"/>
          <w:color w:val="000000"/>
          <w:sz w:val="18"/>
          <w:szCs w:val="18"/>
        </w:rPr>
        <w:t>;</w:t>
      </w:r>
    </w:p>
    <w:p w14:paraId="542EA644" w14:textId="7346CCA7" w:rsidR="00F13916" w:rsidRPr="003853E7" w:rsidRDefault="003853E7" w:rsidP="00D76E18">
      <w:pPr>
        <w:spacing w:after="0"/>
        <w:ind w:left="284"/>
        <w:jc w:val="both"/>
        <w:rPr>
          <w:rFonts w:ascii="Verdana" w:hAnsi="Verdana" w:cs="Tahoma"/>
          <w:i/>
          <w:iCs/>
          <w:color w:val="000000"/>
          <w:sz w:val="18"/>
          <w:szCs w:val="18"/>
          <w:lang w:val="en-GB"/>
        </w:rPr>
      </w:pPr>
      <w:r w:rsidRPr="003853E7">
        <w:rPr>
          <w:rFonts w:ascii="Verdana" w:hAnsi="Verdana" w:cs="Tahoma"/>
          <w:i/>
          <w:iCs/>
          <w:color w:val="000000"/>
          <w:sz w:val="18"/>
          <w:szCs w:val="18"/>
          <w:lang w:val="en-GB"/>
        </w:rPr>
        <w:t xml:space="preserve">Les </w:t>
      </w:r>
      <w:proofErr w:type="spellStart"/>
      <w:r w:rsidRPr="003853E7">
        <w:rPr>
          <w:rFonts w:ascii="Verdana" w:hAnsi="Verdana" w:cs="Tahoma"/>
          <w:i/>
          <w:iCs/>
          <w:color w:val="000000"/>
          <w:sz w:val="18"/>
          <w:szCs w:val="18"/>
          <w:lang w:val="en-GB"/>
        </w:rPr>
        <w:t>agriculteurs</w:t>
      </w:r>
      <w:proofErr w:type="spellEnd"/>
      <w:r w:rsidRPr="003853E7">
        <w:rPr>
          <w:rFonts w:ascii="Verdana" w:hAnsi="Verdana" w:cs="Tahoma"/>
          <w:i/>
          <w:iCs/>
          <w:color w:val="000000"/>
          <w:sz w:val="18"/>
          <w:szCs w:val="18"/>
          <w:lang w:val="en-GB"/>
        </w:rPr>
        <w:t xml:space="preserve"> </w:t>
      </w:r>
      <w:proofErr w:type="spellStart"/>
      <w:r w:rsidRPr="003853E7">
        <w:rPr>
          <w:rFonts w:ascii="Verdana" w:hAnsi="Verdana" w:cs="Tahoma"/>
          <w:i/>
          <w:iCs/>
          <w:color w:val="000000"/>
          <w:sz w:val="18"/>
          <w:szCs w:val="18"/>
          <w:lang w:val="en-GB"/>
        </w:rPr>
        <w:t>doivent</w:t>
      </w:r>
      <w:proofErr w:type="spellEnd"/>
      <w:r w:rsidRPr="003853E7">
        <w:rPr>
          <w:rFonts w:ascii="Verdana" w:hAnsi="Verdana" w:cs="Tahoma"/>
          <w:i/>
          <w:iCs/>
          <w:color w:val="000000"/>
          <w:sz w:val="18"/>
          <w:szCs w:val="18"/>
          <w:lang w:val="en-GB"/>
        </w:rPr>
        <w:t xml:space="preserve"> </w:t>
      </w:r>
      <w:proofErr w:type="spellStart"/>
      <w:r w:rsidRPr="003853E7">
        <w:rPr>
          <w:rFonts w:ascii="Verdana" w:hAnsi="Verdana" w:cs="Tahoma"/>
          <w:i/>
          <w:iCs/>
          <w:color w:val="000000"/>
          <w:sz w:val="18"/>
          <w:szCs w:val="18"/>
          <w:lang w:val="en-GB"/>
        </w:rPr>
        <w:t>mener</w:t>
      </w:r>
      <w:proofErr w:type="spellEnd"/>
      <w:r w:rsidRPr="003853E7">
        <w:rPr>
          <w:rFonts w:ascii="Verdana" w:hAnsi="Verdana" w:cs="Tahoma"/>
          <w:i/>
          <w:iCs/>
          <w:color w:val="000000"/>
          <w:sz w:val="18"/>
          <w:szCs w:val="18"/>
          <w:lang w:val="en-GB"/>
        </w:rPr>
        <w:t xml:space="preserve"> </w:t>
      </w:r>
      <w:proofErr w:type="spellStart"/>
      <w:r w:rsidRPr="003853E7">
        <w:rPr>
          <w:rFonts w:ascii="Verdana" w:hAnsi="Verdana" w:cs="Tahoma"/>
          <w:i/>
          <w:iCs/>
          <w:color w:val="000000"/>
          <w:sz w:val="18"/>
          <w:szCs w:val="18"/>
          <w:lang w:val="en-GB"/>
        </w:rPr>
        <w:t>leurs</w:t>
      </w:r>
      <w:proofErr w:type="spellEnd"/>
      <w:r w:rsidRPr="003853E7">
        <w:rPr>
          <w:rFonts w:ascii="Verdana" w:hAnsi="Verdana" w:cs="Tahoma"/>
          <w:i/>
          <w:iCs/>
          <w:color w:val="000000"/>
          <w:sz w:val="18"/>
          <w:szCs w:val="18"/>
          <w:lang w:val="en-GB"/>
        </w:rPr>
        <w:t xml:space="preserve"> </w:t>
      </w:r>
      <w:proofErr w:type="spellStart"/>
      <w:r w:rsidRPr="003853E7">
        <w:rPr>
          <w:rFonts w:ascii="Verdana" w:hAnsi="Verdana" w:cs="Tahoma"/>
          <w:i/>
          <w:iCs/>
          <w:color w:val="000000"/>
          <w:sz w:val="18"/>
          <w:szCs w:val="18"/>
          <w:lang w:val="en-GB"/>
        </w:rPr>
        <w:t>activités</w:t>
      </w:r>
      <w:proofErr w:type="spellEnd"/>
      <w:r w:rsidRPr="003853E7">
        <w:rPr>
          <w:rFonts w:ascii="Verdana" w:hAnsi="Verdana" w:cs="Tahoma"/>
          <w:i/>
          <w:iCs/>
          <w:color w:val="000000"/>
          <w:sz w:val="18"/>
          <w:szCs w:val="18"/>
          <w:lang w:val="en-GB"/>
        </w:rPr>
        <w:t xml:space="preserve"> avec </w:t>
      </w:r>
      <w:proofErr w:type="spellStart"/>
      <w:r w:rsidRPr="003853E7">
        <w:rPr>
          <w:rFonts w:ascii="Verdana" w:hAnsi="Verdana" w:cs="Tahoma"/>
          <w:i/>
          <w:iCs/>
          <w:color w:val="000000"/>
          <w:sz w:val="18"/>
          <w:szCs w:val="18"/>
          <w:lang w:val="en-GB"/>
        </w:rPr>
        <w:t>intégrité</w:t>
      </w:r>
      <w:proofErr w:type="spellEnd"/>
      <w:r w:rsidRPr="003853E7">
        <w:rPr>
          <w:rFonts w:ascii="Verdana" w:hAnsi="Verdana" w:cs="Tahoma"/>
          <w:i/>
          <w:iCs/>
          <w:color w:val="000000"/>
          <w:sz w:val="18"/>
          <w:szCs w:val="18"/>
          <w:lang w:val="en-GB"/>
        </w:rPr>
        <w:t xml:space="preserve">, respecter les </w:t>
      </w:r>
      <w:proofErr w:type="spellStart"/>
      <w:r w:rsidRPr="003853E7">
        <w:rPr>
          <w:rFonts w:ascii="Verdana" w:hAnsi="Verdana" w:cs="Tahoma"/>
          <w:i/>
          <w:iCs/>
          <w:color w:val="000000"/>
          <w:sz w:val="18"/>
          <w:szCs w:val="18"/>
          <w:lang w:val="en-GB"/>
        </w:rPr>
        <w:t>lois</w:t>
      </w:r>
      <w:proofErr w:type="spellEnd"/>
      <w:r w:rsidRPr="003853E7">
        <w:rPr>
          <w:rFonts w:ascii="Verdana" w:hAnsi="Verdana" w:cs="Tahoma"/>
          <w:i/>
          <w:iCs/>
          <w:color w:val="000000"/>
          <w:sz w:val="18"/>
          <w:szCs w:val="18"/>
          <w:lang w:val="en-GB"/>
        </w:rPr>
        <w:t xml:space="preserve"> </w:t>
      </w:r>
      <w:proofErr w:type="spellStart"/>
      <w:r w:rsidRPr="003853E7">
        <w:rPr>
          <w:rFonts w:ascii="Verdana" w:hAnsi="Verdana" w:cs="Tahoma"/>
          <w:i/>
          <w:iCs/>
          <w:color w:val="000000"/>
          <w:sz w:val="18"/>
          <w:szCs w:val="18"/>
          <w:lang w:val="en-GB"/>
        </w:rPr>
        <w:t>en</w:t>
      </w:r>
      <w:proofErr w:type="spellEnd"/>
      <w:r w:rsidRPr="003853E7">
        <w:rPr>
          <w:rFonts w:ascii="Verdana" w:hAnsi="Verdana" w:cs="Tahoma"/>
          <w:i/>
          <w:iCs/>
          <w:color w:val="000000"/>
          <w:sz w:val="18"/>
          <w:szCs w:val="18"/>
          <w:lang w:val="en-GB"/>
        </w:rPr>
        <w:t xml:space="preserve"> </w:t>
      </w:r>
      <w:proofErr w:type="spellStart"/>
      <w:r w:rsidRPr="003853E7">
        <w:rPr>
          <w:rFonts w:ascii="Verdana" w:hAnsi="Verdana" w:cs="Tahoma"/>
          <w:i/>
          <w:iCs/>
          <w:color w:val="000000"/>
          <w:sz w:val="18"/>
          <w:szCs w:val="18"/>
          <w:lang w:val="en-GB"/>
        </w:rPr>
        <w:t>vigueur</w:t>
      </w:r>
      <w:proofErr w:type="spellEnd"/>
      <w:r w:rsidRPr="003853E7">
        <w:rPr>
          <w:rFonts w:ascii="Verdana" w:hAnsi="Verdana" w:cs="Tahoma"/>
          <w:i/>
          <w:iCs/>
          <w:color w:val="000000"/>
          <w:sz w:val="18"/>
          <w:szCs w:val="18"/>
          <w:lang w:val="en-GB"/>
        </w:rPr>
        <w:t xml:space="preserve"> et </w:t>
      </w:r>
      <w:proofErr w:type="spellStart"/>
      <w:r w:rsidRPr="003853E7">
        <w:rPr>
          <w:rFonts w:ascii="Verdana" w:hAnsi="Verdana" w:cs="Tahoma"/>
          <w:i/>
          <w:iCs/>
          <w:color w:val="000000"/>
          <w:sz w:val="18"/>
          <w:szCs w:val="18"/>
          <w:lang w:val="en-GB"/>
        </w:rPr>
        <w:t>éviter</w:t>
      </w:r>
      <w:proofErr w:type="spellEnd"/>
      <w:r w:rsidRPr="003853E7">
        <w:rPr>
          <w:rFonts w:ascii="Verdana" w:hAnsi="Verdana" w:cs="Tahoma"/>
          <w:i/>
          <w:iCs/>
          <w:color w:val="000000"/>
          <w:sz w:val="18"/>
          <w:szCs w:val="18"/>
          <w:lang w:val="en-GB"/>
        </w:rPr>
        <w:t xml:space="preserve"> </w:t>
      </w:r>
      <w:proofErr w:type="spellStart"/>
      <w:r w:rsidRPr="003853E7">
        <w:rPr>
          <w:rFonts w:ascii="Verdana" w:hAnsi="Verdana" w:cs="Tahoma"/>
          <w:i/>
          <w:iCs/>
          <w:color w:val="000000"/>
          <w:sz w:val="18"/>
          <w:szCs w:val="18"/>
          <w:lang w:val="en-GB"/>
        </w:rPr>
        <w:t>toute</w:t>
      </w:r>
      <w:proofErr w:type="spellEnd"/>
      <w:r w:rsidRPr="003853E7">
        <w:rPr>
          <w:rFonts w:ascii="Verdana" w:hAnsi="Verdana" w:cs="Tahoma"/>
          <w:i/>
          <w:iCs/>
          <w:color w:val="000000"/>
          <w:sz w:val="18"/>
          <w:szCs w:val="18"/>
          <w:lang w:val="en-GB"/>
        </w:rPr>
        <w:t xml:space="preserve"> </w:t>
      </w:r>
      <w:proofErr w:type="spellStart"/>
      <w:r w:rsidRPr="003853E7">
        <w:rPr>
          <w:rFonts w:ascii="Verdana" w:hAnsi="Verdana" w:cs="Tahoma"/>
          <w:i/>
          <w:iCs/>
          <w:color w:val="000000"/>
          <w:sz w:val="18"/>
          <w:szCs w:val="18"/>
          <w:lang w:val="en-GB"/>
        </w:rPr>
        <w:t>forme</w:t>
      </w:r>
      <w:proofErr w:type="spellEnd"/>
      <w:r w:rsidRPr="003853E7">
        <w:rPr>
          <w:rFonts w:ascii="Verdana" w:hAnsi="Verdana" w:cs="Tahoma"/>
          <w:i/>
          <w:iCs/>
          <w:color w:val="000000"/>
          <w:sz w:val="18"/>
          <w:szCs w:val="18"/>
          <w:lang w:val="en-GB"/>
        </w:rPr>
        <w:t xml:space="preserve"> de corruption, de </w:t>
      </w:r>
      <w:proofErr w:type="spellStart"/>
      <w:r w:rsidRPr="003853E7">
        <w:rPr>
          <w:rFonts w:ascii="Verdana" w:hAnsi="Verdana" w:cs="Tahoma"/>
          <w:i/>
          <w:iCs/>
          <w:color w:val="000000"/>
          <w:sz w:val="18"/>
          <w:szCs w:val="18"/>
          <w:lang w:val="en-GB"/>
        </w:rPr>
        <w:t>conflit</w:t>
      </w:r>
      <w:proofErr w:type="spellEnd"/>
      <w:r w:rsidRPr="003853E7">
        <w:rPr>
          <w:rFonts w:ascii="Verdana" w:hAnsi="Verdana" w:cs="Tahoma"/>
          <w:i/>
          <w:iCs/>
          <w:color w:val="000000"/>
          <w:sz w:val="18"/>
          <w:szCs w:val="18"/>
          <w:lang w:val="en-GB"/>
        </w:rPr>
        <w:t xml:space="preserve"> </w:t>
      </w:r>
      <w:proofErr w:type="spellStart"/>
      <w:r w:rsidRPr="003853E7">
        <w:rPr>
          <w:rFonts w:ascii="Verdana" w:hAnsi="Verdana" w:cs="Tahoma"/>
          <w:i/>
          <w:iCs/>
          <w:color w:val="000000"/>
          <w:sz w:val="18"/>
          <w:szCs w:val="18"/>
          <w:lang w:val="en-GB"/>
        </w:rPr>
        <w:t>d'intérêts</w:t>
      </w:r>
      <w:proofErr w:type="spellEnd"/>
      <w:r w:rsidRPr="003853E7">
        <w:rPr>
          <w:rFonts w:ascii="Verdana" w:hAnsi="Verdana" w:cs="Tahoma"/>
          <w:i/>
          <w:iCs/>
          <w:color w:val="000000"/>
          <w:sz w:val="18"/>
          <w:szCs w:val="18"/>
          <w:lang w:val="en-GB"/>
        </w:rPr>
        <w:t xml:space="preserve"> et de pratiques </w:t>
      </w:r>
      <w:proofErr w:type="spellStart"/>
      <w:proofErr w:type="gramStart"/>
      <w:r w:rsidRPr="003853E7">
        <w:rPr>
          <w:rFonts w:ascii="Verdana" w:hAnsi="Verdana" w:cs="Tahoma"/>
          <w:i/>
          <w:iCs/>
          <w:color w:val="000000"/>
          <w:sz w:val="18"/>
          <w:szCs w:val="18"/>
          <w:lang w:val="en-GB"/>
        </w:rPr>
        <w:t>frauduleuses</w:t>
      </w:r>
      <w:proofErr w:type="spellEnd"/>
      <w:r w:rsidRPr="003853E7">
        <w:rPr>
          <w:rFonts w:ascii="Verdana" w:hAnsi="Verdana" w:cs="Tahoma"/>
          <w:i/>
          <w:iCs/>
          <w:color w:val="000000"/>
          <w:sz w:val="18"/>
          <w:szCs w:val="18"/>
          <w:lang w:val="en-GB"/>
        </w:rPr>
        <w:t>;</w:t>
      </w:r>
      <w:proofErr w:type="gramEnd"/>
    </w:p>
    <w:p w14:paraId="16DFC6AB" w14:textId="440A24B2" w:rsidR="00826DDE" w:rsidRPr="00826DDE" w:rsidRDefault="00826DDE" w:rsidP="00167BF0">
      <w:pPr>
        <w:numPr>
          <w:ilvl w:val="0"/>
          <w:numId w:val="3"/>
        </w:numPr>
        <w:spacing w:after="0"/>
        <w:ind w:left="284" w:hanging="284"/>
        <w:jc w:val="both"/>
        <w:rPr>
          <w:rFonts w:ascii="Verdana" w:hAnsi="Verdana" w:cs="Tahoma"/>
          <w:color w:val="000000"/>
          <w:sz w:val="18"/>
          <w:szCs w:val="18"/>
        </w:rPr>
      </w:pPr>
      <w:r w:rsidRPr="00826DDE">
        <w:rPr>
          <w:rFonts w:ascii="Verdana" w:hAnsi="Verdana" w:cs="Tahoma"/>
          <w:color w:val="000000"/>
          <w:sz w:val="18"/>
          <w:szCs w:val="18"/>
        </w:rPr>
        <w:t>Die Anbauflächen liegen innerhalb der von Donau Soja definierten Region;</w:t>
      </w:r>
    </w:p>
    <w:p w14:paraId="16DFC6AC" w14:textId="77777777" w:rsidR="00826DDE" w:rsidRPr="00826DDE" w:rsidRDefault="00826DDE" w:rsidP="00167BF0">
      <w:pPr>
        <w:suppressAutoHyphens/>
        <w:spacing w:after="0"/>
        <w:ind w:left="284"/>
        <w:jc w:val="both"/>
        <w:rPr>
          <w:rFonts w:ascii="Verdana" w:hAnsi="Verdana" w:cs="Tahoma"/>
          <w:i/>
          <w:color w:val="000000" w:themeColor="text1"/>
          <w:sz w:val="18"/>
          <w:szCs w:val="18"/>
          <w:lang w:val="fr-FR"/>
        </w:rPr>
      </w:pPr>
      <w:r w:rsidRPr="00826DDE">
        <w:rPr>
          <w:rFonts w:ascii="Verdana" w:hAnsi="Verdana" w:cs="Tahoma"/>
          <w:i/>
          <w:sz w:val="18"/>
          <w:szCs w:val="18"/>
          <w:lang w:val="fr-FR"/>
        </w:rPr>
        <w:t xml:space="preserve">La culture du </w:t>
      </w:r>
      <w:r w:rsidRPr="00826DDE">
        <w:rPr>
          <w:rFonts w:ascii="Verdana" w:hAnsi="Verdana" w:cs="Tahoma"/>
          <w:i/>
          <w:color w:val="000000" w:themeColor="text1"/>
          <w:sz w:val="18"/>
          <w:szCs w:val="18"/>
          <w:lang w:val="fr-FR"/>
        </w:rPr>
        <w:t xml:space="preserve">soja Donau Soja à lieu dans la région Danube conformément à l’aire géographique définie par </w:t>
      </w:r>
      <w:proofErr w:type="gramStart"/>
      <w:r w:rsidRPr="00826DDE">
        <w:rPr>
          <w:rFonts w:ascii="Verdana" w:hAnsi="Verdana" w:cs="Tahoma"/>
          <w:i/>
          <w:color w:val="000000" w:themeColor="text1"/>
          <w:sz w:val="18"/>
          <w:szCs w:val="18"/>
          <w:lang w:val="fr-FR"/>
        </w:rPr>
        <w:t>l’association;</w:t>
      </w:r>
      <w:proofErr w:type="gramEnd"/>
    </w:p>
    <w:p w14:paraId="16DFC6AD" w14:textId="2D9407F1" w:rsidR="00826DDE" w:rsidRPr="00826DDE" w:rsidRDefault="00826DDE" w:rsidP="00167BF0">
      <w:pPr>
        <w:numPr>
          <w:ilvl w:val="0"/>
          <w:numId w:val="16"/>
        </w:numPr>
        <w:suppressAutoHyphens/>
        <w:spacing w:after="0"/>
        <w:ind w:left="284" w:hanging="284"/>
        <w:jc w:val="both"/>
        <w:rPr>
          <w:rFonts w:ascii="Verdana" w:hAnsi="Verdana"/>
          <w:color w:val="000000" w:themeColor="text1"/>
          <w:sz w:val="18"/>
          <w:szCs w:val="18"/>
          <w:shd w:val="clear" w:color="auto" w:fill="FFFF00"/>
        </w:rPr>
      </w:pPr>
      <w:r w:rsidRPr="00826DDE">
        <w:rPr>
          <w:rFonts w:ascii="Verdana" w:hAnsi="Verdana" w:cs="Tahoma"/>
          <w:color w:val="000000" w:themeColor="text1"/>
          <w:sz w:val="18"/>
          <w:szCs w:val="18"/>
        </w:rPr>
        <w:t>Nur gentechnikfreie Soja-Sorten aus dem nationalen Sortenkatalog der Schweiz zu verwenden und anzubauen</w:t>
      </w:r>
      <w:r w:rsidR="00077177" w:rsidRPr="00B91C02">
        <w:rPr>
          <w:rStyle w:val="Funotenzeichen"/>
          <w:rFonts w:ascii="Verdana" w:hAnsi="Verdana" w:cs="Tahoma"/>
          <w:color w:val="000000"/>
          <w:sz w:val="18"/>
          <w:szCs w:val="18"/>
        </w:rPr>
        <w:footnoteReference w:id="1"/>
      </w:r>
      <w:r w:rsidRPr="00826DDE">
        <w:rPr>
          <w:rFonts w:ascii="Verdana" w:hAnsi="Verdana" w:cs="Tahoma"/>
          <w:color w:val="000000" w:themeColor="text1"/>
          <w:sz w:val="18"/>
          <w:szCs w:val="18"/>
        </w:rPr>
        <w:t>;</w:t>
      </w:r>
    </w:p>
    <w:p w14:paraId="16DFC6AE" w14:textId="4F57856B" w:rsidR="00826DDE" w:rsidRPr="00826DDE" w:rsidRDefault="00826DDE" w:rsidP="00167BF0">
      <w:pPr>
        <w:spacing w:after="0"/>
        <w:ind w:left="284"/>
        <w:jc w:val="both"/>
        <w:rPr>
          <w:rFonts w:ascii="Verdana" w:hAnsi="Verdana" w:cs="Tahoma"/>
          <w:i/>
          <w:sz w:val="18"/>
          <w:szCs w:val="18"/>
          <w:lang w:val="fr-FR"/>
        </w:rPr>
      </w:pPr>
      <w:r w:rsidRPr="00826DDE">
        <w:rPr>
          <w:rFonts w:ascii="Verdana" w:hAnsi="Verdana" w:cs="Tahoma"/>
          <w:i/>
          <w:color w:val="000000" w:themeColor="text1"/>
          <w:sz w:val="18"/>
          <w:szCs w:val="18"/>
          <w:lang w:val="fr-FR"/>
        </w:rPr>
        <w:t xml:space="preserve">À cultiver et utiliser uniquement </w:t>
      </w:r>
      <w:r w:rsidRPr="00826DDE">
        <w:rPr>
          <w:rFonts w:ascii="Verdana" w:hAnsi="Verdana" w:cs="Tahoma"/>
          <w:i/>
          <w:sz w:val="18"/>
          <w:szCs w:val="18"/>
          <w:lang w:val="fr-FR"/>
        </w:rPr>
        <w:t>des variétés de soja non-OGM du catalogue national Suisse</w:t>
      </w:r>
      <w:proofErr w:type="gramStart"/>
      <w:r w:rsidR="00C048EF" w:rsidRPr="00C048EF">
        <w:rPr>
          <w:rFonts w:ascii="Verdana" w:hAnsi="Verdana" w:cs="Tahoma"/>
          <w:i/>
          <w:sz w:val="18"/>
          <w:szCs w:val="18"/>
          <w:vertAlign w:val="superscript"/>
          <w:lang w:val="fr-FR"/>
        </w:rPr>
        <w:t>1</w:t>
      </w:r>
      <w:r w:rsidRPr="00826DDE">
        <w:rPr>
          <w:rFonts w:ascii="Verdana" w:hAnsi="Verdana" w:cs="Tahoma"/>
          <w:i/>
          <w:sz w:val="18"/>
          <w:szCs w:val="18"/>
          <w:lang w:val="fr-FR"/>
        </w:rPr>
        <w:t>;</w:t>
      </w:r>
      <w:proofErr w:type="gramEnd"/>
    </w:p>
    <w:p w14:paraId="16DFC6AF" w14:textId="77777777" w:rsidR="00826DDE" w:rsidRPr="00826DDE" w:rsidRDefault="00826DDE" w:rsidP="00167BF0">
      <w:pPr>
        <w:numPr>
          <w:ilvl w:val="0"/>
          <w:numId w:val="16"/>
        </w:numPr>
        <w:suppressAutoHyphens/>
        <w:spacing w:after="0"/>
        <w:ind w:left="284" w:hanging="284"/>
        <w:jc w:val="both"/>
        <w:rPr>
          <w:rFonts w:ascii="Verdana" w:hAnsi="Verdana"/>
          <w:sz w:val="18"/>
          <w:szCs w:val="18"/>
          <w:shd w:val="clear" w:color="auto" w:fill="FFFF00"/>
        </w:rPr>
      </w:pPr>
      <w:r w:rsidRPr="00826DDE">
        <w:rPr>
          <w:rFonts w:ascii="Verdana" w:hAnsi="Verdana" w:cs="Tahoma"/>
          <w:sz w:val="18"/>
          <w:szCs w:val="18"/>
        </w:rPr>
        <w:t>Auch keine anderen GV-Kulturen (z.B. GV-Mais) anzubauen;</w:t>
      </w:r>
    </w:p>
    <w:p w14:paraId="16DFC6B0" w14:textId="77777777" w:rsidR="00826DDE" w:rsidRPr="00826DDE" w:rsidRDefault="00826DDE" w:rsidP="00167BF0">
      <w:pPr>
        <w:spacing w:after="0"/>
        <w:ind w:left="284"/>
        <w:jc w:val="both"/>
        <w:rPr>
          <w:rFonts w:ascii="Verdana" w:hAnsi="Verdana" w:cs="Tahoma"/>
          <w:i/>
          <w:sz w:val="18"/>
          <w:szCs w:val="18"/>
          <w:lang w:val="fr-FR"/>
        </w:rPr>
      </w:pPr>
      <w:r w:rsidRPr="00826DDE">
        <w:rPr>
          <w:rFonts w:ascii="Verdana" w:hAnsi="Verdana" w:cs="Tahoma"/>
          <w:i/>
          <w:sz w:val="18"/>
          <w:szCs w:val="18"/>
          <w:lang w:val="fr-FR"/>
        </w:rPr>
        <w:t>À ne cultiver également aucune autre culture GM (ex. maïs GM</w:t>
      </w:r>
      <w:proofErr w:type="gramStart"/>
      <w:r w:rsidRPr="00826DDE">
        <w:rPr>
          <w:rFonts w:ascii="Verdana" w:hAnsi="Verdana" w:cs="Tahoma"/>
          <w:i/>
          <w:sz w:val="18"/>
          <w:szCs w:val="18"/>
          <w:lang w:val="fr-FR"/>
        </w:rPr>
        <w:t>);</w:t>
      </w:r>
      <w:proofErr w:type="gramEnd"/>
    </w:p>
    <w:p w14:paraId="16DFC6B1" w14:textId="77777777" w:rsidR="00826DDE" w:rsidRPr="00826DDE" w:rsidRDefault="00826DDE" w:rsidP="00167BF0">
      <w:pPr>
        <w:numPr>
          <w:ilvl w:val="0"/>
          <w:numId w:val="16"/>
        </w:numPr>
        <w:suppressAutoHyphens/>
        <w:spacing w:after="0"/>
        <w:ind w:left="284" w:hanging="284"/>
        <w:jc w:val="both"/>
        <w:rPr>
          <w:rFonts w:ascii="Verdana" w:hAnsi="Verdana"/>
          <w:sz w:val="18"/>
          <w:szCs w:val="18"/>
          <w:shd w:val="clear" w:color="auto" w:fill="FFFF00"/>
        </w:rPr>
      </w:pPr>
      <w:r w:rsidRPr="00826DDE">
        <w:rPr>
          <w:rFonts w:ascii="Verdana" w:hAnsi="Verdana" w:cs="Tahoma"/>
          <w:sz w:val="18"/>
          <w:szCs w:val="18"/>
        </w:rPr>
        <w:t>Auch im Vorjahr keine anderen GV-Kulturen angebaut zu haben;</w:t>
      </w:r>
    </w:p>
    <w:p w14:paraId="16DFC6B2" w14:textId="77777777" w:rsidR="00826DDE" w:rsidRPr="00826DDE" w:rsidRDefault="00826DDE" w:rsidP="00167BF0">
      <w:pPr>
        <w:spacing w:after="0"/>
        <w:ind w:left="284"/>
        <w:jc w:val="both"/>
        <w:rPr>
          <w:rFonts w:ascii="Verdana" w:hAnsi="Verdana" w:cs="Tahoma"/>
          <w:i/>
          <w:sz w:val="18"/>
          <w:szCs w:val="18"/>
          <w:lang w:val="fr-FR"/>
        </w:rPr>
      </w:pPr>
      <w:r w:rsidRPr="00826DDE">
        <w:rPr>
          <w:rFonts w:ascii="Verdana" w:hAnsi="Verdana" w:cs="Tahoma"/>
          <w:i/>
          <w:sz w:val="18"/>
          <w:szCs w:val="18"/>
          <w:lang w:val="fr-FR"/>
        </w:rPr>
        <w:t xml:space="preserve">À n’avoir cultivé également aucune autre culture GM au cours de l’année </w:t>
      </w:r>
      <w:proofErr w:type="gramStart"/>
      <w:r w:rsidRPr="00826DDE">
        <w:rPr>
          <w:rFonts w:ascii="Verdana" w:hAnsi="Verdana" w:cs="Tahoma"/>
          <w:i/>
          <w:sz w:val="18"/>
          <w:szCs w:val="18"/>
          <w:lang w:val="fr-FR"/>
        </w:rPr>
        <w:t>précédente;</w:t>
      </w:r>
      <w:proofErr w:type="gramEnd"/>
    </w:p>
    <w:p w14:paraId="16DFC6B3" w14:textId="77777777" w:rsidR="00826DDE" w:rsidRPr="00826DDE" w:rsidRDefault="00826DDE" w:rsidP="00167BF0">
      <w:pPr>
        <w:numPr>
          <w:ilvl w:val="0"/>
          <w:numId w:val="16"/>
        </w:numPr>
        <w:suppressAutoHyphens/>
        <w:spacing w:after="0"/>
        <w:ind w:left="284" w:hanging="284"/>
        <w:jc w:val="both"/>
        <w:rPr>
          <w:rFonts w:ascii="Verdana" w:hAnsi="Verdana"/>
          <w:sz w:val="18"/>
          <w:szCs w:val="18"/>
          <w:shd w:val="clear" w:color="auto" w:fill="FFFF00"/>
        </w:rPr>
      </w:pPr>
      <w:r w:rsidRPr="00826DDE">
        <w:rPr>
          <w:rFonts w:ascii="Verdana" w:hAnsi="Verdana" w:cs="Tahoma"/>
          <w:sz w:val="18"/>
          <w:szCs w:val="18"/>
        </w:rPr>
        <w:t xml:space="preserve">In den letzten drei Jahren </w:t>
      </w:r>
      <w:proofErr w:type="gramStart"/>
      <w:r w:rsidRPr="00826DDE">
        <w:rPr>
          <w:rFonts w:ascii="Verdana" w:hAnsi="Verdana" w:cs="Tahoma"/>
          <w:sz w:val="18"/>
          <w:szCs w:val="18"/>
        </w:rPr>
        <w:t>kein GV-Soja</w:t>
      </w:r>
      <w:proofErr w:type="gramEnd"/>
      <w:r w:rsidRPr="00826DDE">
        <w:rPr>
          <w:rFonts w:ascii="Verdana" w:hAnsi="Verdana" w:cs="Tahoma"/>
          <w:sz w:val="18"/>
          <w:szCs w:val="18"/>
        </w:rPr>
        <w:t xml:space="preserve"> angebaut zu haben;</w:t>
      </w:r>
    </w:p>
    <w:p w14:paraId="16DFC6B4" w14:textId="77777777" w:rsidR="00826DDE" w:rsidRPr="00826DDE" w:rsidRDefault="00826DDE" w:rsidP="00167BF0">
      <w:pPr>
        <w:spacing w:after="0"/>
        <w:ind w:left="284"/>
        <w:jc w:val="both"/>
        <w:rPr>
          <w:rFonts w:ascii="Verdana" w:hAnsi="Verdana" w:cs="Tahoma"/>
          <w:i/>
          <w:sz w:val="18"/>
          <w:szCs w:val="18"/>
          <w:lang w:val="fr-FR"/>
        </w:rPr>
      </w:pPr>
      <w:r w:rsidRPr="00826DDE">
        <w:rPr>
          <w:rFonts w:ascii="Verdana" w:hAnsi="Verdana" w:cs="Tahoma"/>
          <w:i/>
          <w:sz w:val="18"/>
          <w:szCs w:val="18"/>
          <w:lang w:val="fr-FR"/>
        </w:rPr>
        <w:t xml:space="preserve">À n’avoir cultivé aucune variété GM de soja au cours des trois dernières </w:t>
      </w:r>
      <w:proofErr w:type="gramStart"/>
      <w:r w:rsidRPr="00826DDE">
        <w:rPr>
          <w:rFonts w:ascii="Verdana" w:hAnsi="Verdana" w:cs="Tahoma"/>
          <w:i/>
          <w:sz w:val="18"/>
          <w:szCs w:val="18"/>
          <w:lang w:val="fr-FR"/>
        </w:rPr>
        <w:t>années;</w:t>
      </w:r>
      <w:proofErr w:type="gramEnd"/>
    </w:p>
    <w:p w14:paraId="16DFC6B5" w14:textId="77777777" w:rsidR="00826DDE" w:rsidRPr="00826DDE" w:rsidRDefault="00826DDE" w:rsidP="00167BF0">
      <w:pPr>
        <w:numPr>
          <w:ilvl w:val="0"/>
          <w:numId w:val="16"/>
        </w:numPr>
        <w:suppressAutoHyphens/>
        <w:spacing w:after="0"/>
        <w:ind w:left="284" w:hanging="284"/>
        <w:jc w:val="both"/>
        <w:rPr>
          <w:rFonts w:ascii="Verdana" w:hAnsi="Verdana"/>
          <w:sz w:val="18"/>
          <w:szCs w:val="18"/>
          <w:shd w:val="clear" w:color="auto" w:fill="FFFF00"/>
        </w:rPr>
      </w:pPr>
      <w:r w:rsidRPr="00826DDE">
        <w:rPr>
          <w:rFonts w:ascii="Verdana" w:hAnsi="Verdana" w:cs="Tahoma"/>
          <w:sz w:val="18"/>
          <w:szCs w:val="18"/>
        </w:rPr>
        <w:t>Angebaute und geerntete Sojamengen mittels eigener Aufzeichnungen zu dokumentieren;</w:t>
      </w:r>
    </w:p>
    <w:p w14:paraId="16DFC6B6" w14:textId="77777777" w:rsidR="00826DDE" w:rsidRPr="00826DDE" w:rsidRDefault="00826DDE" w:rsidP="00167BF0">
      <w:pPr>
        <w:spacing w:after="0"/>
        <w:ind w:left="284"/>
        <w:jc w:val="both"/>
        <w:rPr>
          <w:rFonts w:ascii="Verdana" w:hAnsi="Verdana" w:cs="Tahoma"/>
          <w:i/>
          <w:sz w:val="18"/>
          <w:szCs w:val="18"/>
          <w:u w:val="single"/>
          <w:lang w:val="fr-FR"/>
        </w:rPr>
      </w:pPr>
      <w:r w:rsidRPr="00826DDE">
        <w:rPr>
          <w:rFonts w:ascii="Verdana" w:hAnsi="Verdana" w:cs="Tahoma"/>
          <w:i/>
          <w:sz w:val="18"/>
          <w:szCs w:val="18"/>
          <w:lang w:val="fr-FR"/>
        </w:rPr>
        <w:t xml:space="preserve">À documenter les quantités de soja, à la fois cultivées et récoltées, en tenant ses propres </w:t>
      </w:r>
      <w:proofErr w:type="gramStart"/>
      <w:r w:rsidRPr="00826DDE">
        <w:rPr>
          <w:rFonts w:ascii="Verdana" w:hAnsi="Verdana" w:cs="Tahoma"/>
          <w:i/>
          <w:sz w:val="18"/>
          <w:szCs w:val="18"/>
          <w:lang w:val="fr-FR"/>
        </w:rPr>
        <w:t>registres;</w:t>
      </w:r>
      <w:proofErr w:type="gramEnd"/>
    </w:p>
    <w:p w14:paraId="16DFC6B7" w14:textId="77777777" w:rsidR="00826DDE" w:rsidRPr="00826DDE" w:rsidRDefault="00826DDE" w:rsidP="00167BF0">
      <w:pPr>
        <w:numPr>
          <w:ilvl w:val="0"/>
          <w:numId w:val="16"/>
        </w:numPr>
        <w:suppressAutoHyphens/>
        <w:spacing w:after="0"/>
        <w:ind w:left="284" w:hanging="284"/>
        <w:jc w:val="both"/>
        <w:rPr>
          <w:rFonts w:ascii="Verdana" w:hAnsi="Verdana"/>
          <w:sz w:val="18"/>
          <w:szCs w:val="18"/>
          <w:u w:val="single"/>
          <w:shd w:val="clear" w:color="auto" w:fill="FFFF00"/>
        </w:rPr>
      </w:pPr>
      <w:r w:rsidRPr="00826DDE">
        <w:rPr>
          <w:rFonts w:ascii="Verdana" w:hAnsi="Verdana" w:cs="Tahoma"/>
          <w:sz w:val="18"/>
          <w:szCs w:val="18"/>
          <w:u w:val="single"/>
        </w:rPr>
        <w:t>Pflanzenschutzmittel:</w:t>
      </w:r>
    </w:p>
    <w:p w14:paraId="16DFC6B8" w14:textId="77777777" w:rsidR="00826DDE" w:rsidRPr="00826DDE" w:rsidRDefault="00826DDE" w:rsidP="00167BF0">
      <w:pPr>
        <w:spacing w:after="0"/>
        <w:ind w:firstLine="283"/>
        <w:jc w:val="both"/>
        <w:rPr>
          <w:rFonts w:ascii="Verdana" w:hAnsi="Verdana" w:cs="Tahoma"/>
          <w:i/>
          <w:sz w:val="18"/>
          <w:szCs w:val="18"/>
          <w:u w:val="single"/>
          <w:lang w:val="fr-FR"/>
        </w:rPr>
      </w:pPr>
      <w:r w:rsidRPr="00826DDE">
        <w:rPr>
          <w:rFonts w:ascii="Verdana" w:hAnsi="Verdana" w:cs="Tahoma"/>
          <w:i/>
          <w:sz w:val="18"/>
          <w:szCs w:val="18"/>
          <w:u w:val="single"/>
          <w:lang w:val="fr-FR"/>
        </w:rPr>
        <w:t xml:space="preserve">Produits </w:t>
      </w:r>
      <w:proofErr w:type="gramStart"/>
      <w:r w:rsidRPr="00826DDE">
        <w:rPr>
          <w:rFonts w:ascii="Verdana" w:hAnsi="Verdana" w:cs="Tahoma"/>
          <w:i/>
          <w:sz w:val="18"/>
          <w:szCs w:val="18"/>
          <w:u w:val="single"/>
          <w:lang w:val="fr-FR"/>
        </w:rPr>
        <w:t>phytosanitaires:</w:t>
      </w:r>
      <w:proofErr w:type="gramEnd"/>
    </w:p>
    <w:p w14:paraId="16DFC6B9" w14:textId="43C67D58" w:rsidR="00826DDE" w:rsidRPr="00826DDE" w:rsidRDefault="00826DDE" w:rsidP="00167BF0">
      <w:pPr>
        <w:numPr>
          <w:ilvl w:val="0"/>
          <w:numId w:val="17"/>
        </w:numPr>
        <w:suppressAutoHyphens/>
        <w:spacing w:after="0"/>
        <w:ind w:left="283" w:hanging="170"/>
        <w:jc w:val="both"/>
        <w:rPr>
          <w:rFonts w:ascii="Verdana" w:eastAsia="Calibri" w:hAnsi="Verdana"/>
          <w:sz w:val="18"/>
          <w:szCs w:val="18"/>
          <w:shd w:val="clear" w:color="auto" w:fill="FFFF00"/>
        </w:rPr>
      </w:pPr>
      <w:r w:rsidRPr="00826DDE">
        <w:rPr>
          <w:rFonts w:ascii="Verdana" w:eastAsia="Calibri" w:hAnsi="Verdana" w:cs="Tahoma"/>
          <w:sz w:val="18"/>
        </w:rPr>
        <w:t xml:space="preserve">Nur Pflanzenschutzmittel einzusetzen, die in der Schweiz für den Sojaanbau zugelassen sind und deren Wirkstoff(e) auch in der EU zugelassen </w:t>
      </w:r>
      <w:r w:rsidRPr="00826DDE">
        <w:rPr>
          <w:rFonts w:ascii="Verdana" w:eastAsia="Calibri" w:hAnsi="Verdana" w:cs="Tahoma"/>
          <w:color w:val="000000" w:themeColor="text1"/>
          <w:sz w:val="18"/>
        </w:rPr>
        <w:t>sind;</w:t>
      </w:r>
    </w:p>
    <w:p w14:paraId="16DFC6BA" w14:textId="1705AA64" w:rsidR="00826DDE" w:rsidRPr="00826DDE" w:rsidRDefault="00826DDE" w:rsidP="00167BF0">
      <w:pPr>
        <w:spacing w:after="0"/>
        <w:ind w:left="283"/>
        <w:jc w:val="both"/>
        <w:rPr>
          <w:rFonts w:ascii="Verdana" w:eastAsia="Calibri" w:hAnsi="Verdana" w:cs="Tahoma"/>
          <w:i/>
          <w:sz w:val="18"/>
          <w:szCs w:val="18"/>
          <w:lang w:val="fr-FR"/>
        </w:rPr>
      </w:pPr>
      <w:r w:rsidRPr="00826DDE">
        <w:rPr>
          <w:rFonts w:ascii="Verdana" w:eastAsia="Calibri" w:hAnsi="Verdana" w:cs="Tahoma"/>
          <w:i/>
          <w:sz w:val="18"/>
          <w:szCs w:val="18"/>
          <w:lang w:val="fr-FR"/>
        </w:rPr>
        <w:t xml:space="preserve">À utiliser exclusivement des produits phytosanitaires approuvés pour la culture du soja en Suisse et dont les principes actifs sont également </w:t>
      </w:r>
      <w:r w:rsidRPr="00826DDE">
        <w:rPr>
          <w:rFonts w:ascii="Verdana" w:eastAsia="Calibri" w:hAnsi="Verdana" w:cs="Tahoma"/>
          <w:i/>
          <w:color w:val="000000" w:themeColor="text1"/>
          <w:sz w:val="18"/>
          <w:szCs w:val="18"/>
          <w:lang w:val="fr-FR"/>
        </w:rPr>
        <w:t xml:space="preserve">approuvé dans </w:t>
      </w:r>
      <w:proofErr w:type="gramStart"/>
      <w:r w:rsidRPr="00826DDE">
        <w:rPr>
          <w:rFonts w:ascii="Verdana" w:eastAsia="Calibri" w:hAnsi="Verdana" w:cs="Tahoma"/>
          <w:i/>
          <w:color w:val="000000" w:themeColor="text1"/>
          <w:sz w:val="18"/>
          <w:szCs w:val="18"/>
          <w:lang w:val="fr-FR"/>
        </w:rPr>
        <w:t>l'UE;</w:t>
      </w:r>
      <w:proofErr w:type="gramEnd"/>
    </w:p>
    <w:p w14:paraId="16DFC6BB" w14:textId="77777777" w:rsidR="00826DDE" w:rsidRPr="00826DDE" w:rsidRDefault="00826DDE" w:rsidP="00167BF0">
      <w:pPr>
        <w:numPr>
          <w:ilvl w:val="0"/>
          <w:numId w:val="12"/>
        </w:numPr>
        <w:spacing w:after="0"/>
        <w:ind w:left="283" w:hanging="170"/>
        <w:jc w:val="both"/>
        <w:rPr>
          <w:rFonts w:ascii="Verdana" w:eastAsia="Calibri" w:hAnsi="Verdana" w:cs="Tahoma"/>
          <w:color w:val="000000" w:themeColor="text1"/>
          <w:sz w:val="18"/>
        </w:rPr>
      </w:pPr>
      <w:r w:rsidRPr="00826DDE">
        <w:rPr>
          <w:rFonts w:ascii="Verdana" w:eastAsia="Calibri" w:hAnsi="Verdana" w:cs="Tahoma"/>
          <w:color w:val="000000" w:themeColor="text1"/>
          <w:sz w:val="18"/>
        </w:rPr>
        <w:t>Pflanzenschutzmittel so auszubringen, dass sie für Mensch und Umwelt unbedenklich sind;</w:t>
      </w:r>
    </w:p>
    <w:p w14:paraId="16DFC6BC" w14:textId="77777777" w:rsidR="00826DDE" w:rsidRPr="00826DDE" w:rsidRDefault="00826DDE" w:rsidP="00167BF0">
      <w:pPr>
        <w:spacing w:after="0"/>
        <w:ind w:left="283"/>
        <w:jc w:val="both"/>
        <w:rPr>
          <w:rFonts w:ascii="Verdana" w:eastAsia="Calibri" w:hAnsi="Verdana" w:cs="Tahoma"/>
          <w:i/>
          <w:color w:val="000000" w:themeColor="text1"/>
          <w:sz w:val="18"/>
          <w:lang w:val="fr-FR"/>
        </w:rPr>
      </w:pPr>
      <w:r w:rsidRPr="00826DDE">
        <w:rPr>
          <w:rFonts w:ascii="Verdana" w:eastAsia="Calibri" w:hAnsi="Verdana" w:cs="Tahoma"/>
          <w:i/>
          <w:color w:val="000000" w:themeColor="text1"/>
          <w:sz w:val="18"/>
          <w:lang w:val="fr-FR"/>
        </w:rPr>
        <w:t xml:space="preserve">Utiliser les produits phytosanitaires de manière à être inoffensifs pour l'Homme et </w:t>
      </w:r>
      <w:proofErr w:type="gramStart"/>
      <w:r w:rsidRPr="00826DDE">
        <w:rPr>
          <w:rFonts w:ascii="Verdana" w:eastAsia="Calibri" w:hAnsi="Verdana" w:cs="Tahoma"/>
          <w:i/>
          <w:color w:val="000000" w:themeColor="text1"/>
          <w:sz w:val="18"/>
          <w:lang w:val="fr-FR"/>
        </w:rPr>
        <w:t>l'environnement;</w:t>
      </w:r>
      <w:proofErr w:type="gramEnd"/>
    </w:p>
    <w:p w14:paraId="16DFC6BD" w14:textId="226C4FAC" w:rsidR="00826DDE" w:rsidRPr="00826DDE" w:rsidRDefault="00826DDE" w:rsidP="00167BF0">
      <w:pPr>
        <w:numPr>
          <w:ilvl w:val="0"/>
          <w:numId w:val="12"/>
        </w:numPr>
        <w:spacing w:after="0"/>
        <w:ind w:left="283" w:hanging="170"/>
        <w:jc w:val="both"/>
        <w:rPr>
          <w:rFonts w:ascii="Verdana" w:eastAsia="Calibri" w:hAnsi="Verdana" w:cs="Tahoma"/>
          <w:color w:val="000000" w:themeColor="text1"/>
          <w:sz w:val="18"/>
        </w:rPr>
      </w:pPr>
      <w:r w:rsidRPr="00826DDE">
        <w:rPr>
          <w:rFonts w:ascii="Verdana" w:eastAsia="Calibri" w:hAnsi="Verdana" w:cs="Tahoma"/>
          <w:color w:val="000000" w:themeColor="text1"/>
          <w:sz w:val="18"/>
        </w:rPr>
        <w:t>Die Techniken des integrierten Pflanzenschutzes anzuwenden, um negative Auswirkungen von Pflanzenschutzmittel</w:t>
      </w:r>
      <w:r w:rsidR="00CE66BD">
        <w:rPr>
          <w:rFonts w:ascii="Verdana" w:eastAsia="Calibri" w:hAnsi="Verdana" w:cs="Tahoma"/>
          <w:color w:val="000000" w:themeColor="text1"/>
          <w:sz w:val="18"/>
        </w:rPr>
        <w:t>n</w:t>
      </w:r>
      <w:r w:rsidRPr="00826DDE">
        <w:rPr>
          <w:rFonts w:ascii="Verdana" w:eastAsia="Calibri" w:hAnsi="Verdana" w:cs="Tahoma"/>
          <w:color w:val="000000" w:themeColor="text1"/>
          <w:sz w:val="18"/>
        </w:rPr>
        <w:t xml:space="preserve"> zu reduzieren;</w:t>
      </w:r>
    </w:p>
    <w:p w14:paraId="16DFC6BE" w14:textId="77777777" w:rsidR="00826DDE" w:rsidRPr="00826DDE" w:rsidRDefault="00826DDE" w:rsidP="00167BF0">
      <w:pPr>
        <w:spacing w:after="0"/>
        <w:ind w:left="283"/>
        <w:jc w:val="both"/>
        <w:rPr>
          <w:rFonts w:ascii="Verdana" w:eastAsia="Calibri" w:hAnsi="Verdana" w:cs="Tahoma"/>
          <w:i/>
          <w:color w:val="000000" w:themeColor="text1"/>
          <w:sz w:val="18"/>
          <w:lang w:val="fr-FR"/>
        </w:rPr>
      </w:pPr>
      <w:r w:rsidRPr="00826DDE">
        <w:rPr>
          <w:rFonts w:ascii="Verdana" w:eastAsia="Calibri" w:hAnsi="Verdana" w:cs="Tahoma"/>
          <w:i/>
          <w:color w:val="000000" w:themeColor="text1"/>
          <w:sz w:val="18"/>
          <w:lang w:val="fr-FR"/>
        </w:rPr>
        <w:lastRenderedPageBreak/>
        <w:t xml:space="preserve">Utiliser des techniques de lutte intégrée pour réduire les impacts négatifs des produits </w:t>
      </w:r>
      <w:proofErr w:type="gramStart"/>
      <w:r w:rsidRPr="00826DDE">
        <w:rPr>
          <w:rFonts w:ascii="Verdana" w:eastAsia="Calibri" w:hAnsi="Verdana" w:cs="Tahoma"/>
          <w:i/>
          <w:color w:val="000000" w:themeColor="text1"/>
          <w:sz w:val="18"/>
          <w:lang w:val="fr-FR"/>
        </w:rPr>
        <w:t>phytosanitaires;</w:t>
      </w:r>
      <w:proofErr w:type="gramEnd"/>
    </w:p>
    <w:p w14:paraId="16DFC6BF" w14:textId="77777777" w:rsidR="00826DDE" w:rsidRPr="00826DDE" w:rsidRDefault="00826DDE" w:rsidP="00167BF0">
      <w:pPr>
        <w:numPr>
          <w:ilvl w:val="0"/>
          <w:numId w:val="12"/>
        </w:numPr>
        <w:spacing w:after="0"/>
        <w:ind w:left="283" w:hanging="170"/>
        <w:jc w:val="both"/>
        <w:rPr>
          <w:rFonts w:ascii="Verdana" w:eastAsia="Calibri" w:hAnsi="Verdana" w:cs="Tahoma"/>
          <w:color w:val="000000" w:themeColor="text1"/>
          <w:sz w:val="18"/>
          <w:szCs w:val="20"/>
          <w:lang w:eastAsia="de-DE"/>
        </w:rPr>
      </w:pPr>
      <w:r w:rsidRPr="00826DDE">
        <w:rPr>
          <w:rFonts w:ascii="Verdana" w:eastAsia="Calibri" w:hAnsi="Verdana" w:cs="Tahoma"/>
          <w:color w:val="000000" w:themeColor="text1"/>
          <w:sz w:val="18"/>
          <w:szCs w:val="20"/>
          <w:lang w:eastAsia="de-DE"/>
        </w:rPr>
        <w:t>Einen Plan zum integrierten Pflanzenschutz zu erstellen und umzusetzen;</w:t>
      </w:r>
    </w:p>
    <w:p w14:paraId="05DBFCA8" w14:textId="77777777" w:rsidR="002D3519" w:rsidRDefault="00826DDE" w:rsidP="002D3519">
      <w:pPr>
        <w:spacing w:after="0"/>
        <w:ind w:left="283"/>
        <w:jc w:val="both"/>
        <w:rPr>
          <w:rFonts w:ascii="Verdana" w:eastAsia="Calibri" w:hAnsi="Verdana" w:cs="Tahoma"/>
          <w:i/>
          <w:color w:val="000000" w:themeColor="text1"/>
          <w:sz w:val="18"/>
          <w:lang w:val="fr-FR"/>
        </w:rPr>
      </w:pPr>
      <w:r w:rsidRPr="00826DDE">
        <w:rPr>
          <w:rFonts w:ascii="Verdana" w:eastAsia="Calibri" w:hAnsi="Verdana" w:cs="Tahoma"/>
          <w:i/>
          <w:color w:val="000000" w:themeColor="text1"/>
          <w:sz w:val="18"/>
          <w:lang w:val="fr-FR"/>
        </w:rPr>
        <w:t xml:space="preserve">Élaborer et mettre en place un programme de protection intégrée des </w:t>
      </w:r>
      <w:proofErr w:type="gramStart"/>
      <w:r w:rsidRPr="00826DDE">
        <w:rPr>
          <w:rFonts w:ascii="Verdana" w:eastAsia="Calibri" w:hAnsi="Verdana" w:cs="Tahoma"/>
          <w:i/>
          <w:color w:val="000000" w:themeColor="text1"/>
          <w:sz w:val="18"/>
          <w:lang w:val="fr-FR"/>
        </w:rPr>
        <w:t>cultures;</w:t>
      </w:r>
      <w:proofErr w:type="gramEnd"/>
    </w:p>
    <w:p w14:paraId="13830630" w14:textId="701C39A2" w:rsidR="002D3519" w:rsidRPr="002D3519" w:rsidRDefault="002D3519" w:rsidP="002D3519">
      <w:pPr>
        <w:numPr>
          <w:ilvl w:val="0"/>
          <w:numId w:val="12"/>
        </w:numPr>
        <w:spacing w:after="0"/>
        <w:ind w:left="283" w:hanging="170"/>
        <w:jc w:val="both"/>
        <w:rPr>
          <w:rFonts w:ascii="Verdana" w:eastAsia="Calibri" w:hAnsi="Verdana" w:cs="Tahoma"/>
          <w:color w:val="000000" w:themeColor="text1"/>
          <w:sz w:val="18"/>
          <w:szCs w:val="20"/>
          <w:lang w:eastAsia="de-DE"/>
        </w:rPr>
      </w:pPr>
      <w:r w:rsidRPr="002D3519">
        <w:rPr>
          <w:rFonts w:ascii="Verdana" w:eastAsia="Calibri" w:hAnsi="Verdana" w:cs="Tahoma"/>
          <w:color w:val="000000" w:themeColor="text1"/>
          <w:sz w:val="18"/>
          <w:szCs w:val="20"/>
          <w:lang w:eastAsia="de-DE"/>
        </w:rPr>
        <w:t>Die Anwendung von Pflanzenschutz- Düngemittel- und Kraftstoffverbrauch sind zu dokumentieren;</w:t>
      </w:r>
    </w:p>
    <w:p w14:paraId="7EA2262E" w14:textId="77777777" w:rsidR="007573C0" w:rsidRPr="007573C0" w:rsidRDefault="007573C0" w:rsidP="007573C0">
      <w:pPr>
        <w:suppressAutoHyphens/>
        <w:spacing w:after="0"/>
        <w:ind w:left="283"/>
        <w:jc w:val="both"/>
        <w:rPr>
          <w:rFonts w:ascii="Verdana" w:eastAsia="Calibri" w:hAnsi="Verdana"/>
          <w:sz w:val="18"/>
          <w:szCs w:val="18"/>
          <w:shd w:val="clear" w:color="auto" w:fill="FFFF00"/>
          <w:lang w:val="en-GB"/>
        </w:rPr>
      </w:pPr>
      <w:r w:rsidRPr="007573C0">
        <w:rPr>
          <w:rFonts w:ascii="Verdana" w:eastAsia="Calibri" w:hAnsi="Verdana" w:cs="Tahoma"/>
          <w:i/>
          <w:color w:val="000000" w:themeColor="text1"/>
          <w:sz w:val="18"/>
          <w:lang w:val="fr-FR"/>
        </w:rPr>
        <w:t xml:space="preserve">Les agriculteurs doivent documenter l'application de produits phytosanitaires, d'engrais et l'utilisation de </w:t>
      </w:r>
      <w:proofErr w:type="gramStart"/>
      <w:r w:rsidRPr="007573C0">
        <w:rPr>
          <w:rFonts w:ascii="Verdana" w:eastAsia="Calibri" w:hAnsi="Verdana" w:cs="Tahoma"/>
          <w:i/>
          <w:color w:val="000000" w:themeColor="text1"/>
          <w:sz w:val="18"/>
          <w:lang w:val="fr-FR"/>
        </w:rPr>
        <w:t>carburant;</w:t>
      </w:r>
      <w:proofErr w:type="gramEnd"/>
    </w:p>
    <w:p w14:paraId="16DFC6C3" w14:textId="3ADB002A" w:rsidR="00826DDE" w:rsidRPr="00826DDE" w:rsidRDefault="00826DDE" w:rsidP="00167BF0">
      <w:pPr>
        <w:numPr>
          <w:ilvl w:val="0"/>
          <w:numId w:val="17"/>
        </w:numPr>
        <w:suppressAutoHyphens/>
        <w:spacing w:after="0"/>
        <w:ind w:left="283" w:hanging="170"/>
        <w:jc w:val="both"/>
        <w:rPr>
          <w:rFonts w:ascii="Verdana" w:eastAsia="Calibri" w:hAnsi="Verdana"/>
          <w:sz w:val="18"/>
          <w:szCs w:val="18"/>
          <w:shd w:val="clear" w:color="auto" w:fill="FFFF00"/>
        </w:rPr>
      </w:pPr>
      <w:r w:rsidRPr="00826DDE">
        <w:rPr>
          <w:rFonts w:ascii="Verdana" w:eastAsia="Calibri" w:hAnsi="Verdana" w:cs="Tahoma"/>
          <w:sz w:val="18"/>
          <w:szCs w:val="20"/>
        </w:rPr>
        <w:t xml:space="preserve">Kein Einsatz von </w:t>
      </w:r>
      <w:proofErr w:type="spellStart"/>
      <w:r w:rsidRPr="00826DDE">
        <w:rPr>
          <w:rFonts w:ascii="Verdana" w:eastAsia="Calibri" w:hAnsi="Verdana" w:cs="Tahoma"/>
          <w:sz w:val="18"/>
          <w:szCs w:val="20"/>
        </w:rPr>
        <w:t>Sikkationsmitteln</w:t>
      </w:r>
      <w:proofErr w:type="spellEnd"/>
      <w:r w:rsidRPr="00826DDE">
        <w:rPr>
          <w:rFonts w:ascii="Verdana" w:eastAsia="Calibri" w:hAnsi="Verdana" w:cs="Tahoma"/>
          <w:sz w:val="18"/>
          <w:szCs w:val="20"/>
        </w:rPr>
        <w:t xml:space="preserve"> vor der Ernte (z.B. Glyphosat oder </w:t>
      </w:r>
      <w:proofErr w:type="spellStart"/>
      <w:r w:rsidRPr="00826DDE">
        <w:rPr>
          <w:rFonts w:ascii="Verdana" w:eastAsia="Calibri" w:hAnsi="Verdana" w:cs="Tahoma"/>
          <w:sz w:val="18"/>
          <w:szCs w:val="20"/>
        </w:rPr>
        <w:t>Diquat</w:t>
      </w:r>
      <w:proofErr w:type="spellEnd"/>
      <w:r w:rsidRPr="00826DDE">
        <w:rPr>
          <w:rFonts w:ascii="Verdana" w:eastAsia="Calibri" w:hAnsi="Verdana" w:cs="Tahoma"/>
          <w:sz w:val="18"/>
          <w:szCs w:val="20"/>
        </w:rPr>
        <w:t>);</w:t>
      </w:r>
    </w:p>
    <w:p w14:paraId="16DFC6C4" w14:textId="77777777" w:rsidR="00826DDE" w:rsidRPr="00826DDE" w:rsidRDefault="00826DDE" w:rsidP="00167BF0">
      <w:pPr>
        <w:spacing w:after="0"/>
        <w:ind w:left="283"/>
        <w:jc w:val="both"/>
        <w:rPr>
          <w:rFonts w:ascii="Verdana" w:eastAsia="Calibri" w:hAnsi="Verdana" w:cs="Tahoma"/>
          <w:i/>
          <w:sz w:val="18"/>
          <w:szCs w:val="20"/>
          <w:lang w:val="fr-FR"/>
        </w:rPr>
      </w:pPr>
      <w:r w:rsidRPr="00826DDE">
        <w:rPr>
          <w:rFonts w:ascii="Verdana" w:eastAsia="Calibri" w:hAnsi="Verdana" w:cs="Tahoma"/>
          <w:i/>
          <w:sz w:val="18"/>
          <w:szCs w:val="20"/>
          <w:lang w:val="fr-FR"/>
        </w:rPr>
        <w:t xml:space="preserve">À n’utiliser aucun </w:t>
      </w:r>
      <w:proofErr w:type="spellStart"/>
      <w:r w:rsidRPr="00826DDE">
        <w:rPr>
          <w:rFonts w:ascii="Verdana" w:eastAsia="Calibri" w:hAnsi="Verdana" w:cs="Tahoma"/>
          <w:i/>
          <w:sz w:val="18"/>
          <w:szCs w:val="20"/>
          <w:lang w:val="fr-FR"/>
        </w:rPr>
        <w:t>dessicant</w:t>
      </w:r>
      <w:proofErr w:type="spellEnd"/>
      <w:r w:rsidRPr="00826DDE">
        <w:rPr>
          <w:rFonts w:ascii="Verdana" w:eastAsia="Calibri" w:hAnsi="Verdana" w:cs="Tahoma"/>
          <w:i/>
          <w:sz w:val="18"/>
          <w:szCs w:val="20"/>
          <w:lang w:val="fr-FR"/>
        </w:rPr>
        <w:t xml:space="preserve"> avant la récolte (ex. glyphosate ou diquat</w:t>
      </w:r>
      <w:proofErr w:type="gramStart"/>
      <w:r w:rsidRPr="00826DDE">
        <w:rPr>
          <w:rFonts w:ascii="Verdana" w:eastAsia="Calibri" w:hAnsi="Verdana" w:cs="Tahoma"/>
          <w:i/>
          <w:sz w:val="18"/>
          <w:szCs w:val="20"/>
          <w:lang w:val="fr-FR"/>
        </w:rPr>
        <w:t>);</w:t>
      </w:r>
      <w:proofErr w:type="gramEnd"/>
    </w:p>
    <w:p w14:paraId="16DFC6C5" w14:textId="1DE5FAE0" w:rsidR="00826DDE" w:rsidRPr="00826DDE" w:rsidRDefault="00826DDE" w:rsidP="00167BF0">
      <w:pPr>
        <w:numPr>
          <w:ilvl w:val="0"/>
          <w:numId w:val="12"/>
        </w:numPr>
        <w:spacing w:after="0"/>
        <w:ind w:left="283" w:hanging="170"/>
        <w:jc w:val="both"/>
        <w:rPr>
          <w:rFonts w:ascii="Verdana" w:eastAsia="Calibri" w:hAnsi="Verdana" w:cs="Tahoma"/>
          <w:color w:val="000000" w:themeColor="text1"/>
          <w:sz w:val="18"/>
          <w:szCs w:val="20"/>
          <w:lang w:eastAsia="de-DE"/>
        </w:rPr>
      </w:pPr>
      <w:r w:rsidRPr="00826DDE">
        <w:rPr>
          <w:rFonts w:ascii="Verdana" w:eastAsia="Calibri" w:hAnsi="Verdana" w:cs="Tahoma"/>
          <w:color w:val="000000" w:themeColor="text1"/>
          <w:sz w:val="18"/>
          <w:szCs w:val="20"/>
          <w:lang w:eastAsia="de-DE"/>
        </w:rPr>
        <w:t>Kein Einsatz von Pflanzenschutzmittel</w:t>
      </w:r>
      <w:r w:rsidR="00CE66BD">
        <w:rPr>
          <w:rFonts w:ascii="Verdana" w:eastAsia="Calibri" w:hAnsi="Verdana" w:cs="Tahoma"/>
          <w:color w:val="000000" w:themeColor="text1"/>
          <w:sz w:val="18"/>
          <w:szCs w:val="20"/>
          <w:lang w:eastAsia="de-DE"/>
        </w:rPr>
        <w:t>n</w:t>
      </w:r>
      <w:r w:rsidRPr="00826DDE">
        <w:rPr>
          <w:rFonts w:ascii="Verdana" w:eastAsia="Calibri" w:hAnsi="Verdana" w:cs="Tahoma"/>
          <w:color w:val="000000" w:themeColor="text1"/>
          <w:sz w:val="18"/>
          <w:szCs w:val="20"/>
          <w:lang w:eastAsia="de-DE"/>
        </w:rPr>
        <w:t>, die im Stockholmer und Rotterdamer Übereinkommen gelistet sind;</w:t>
      </w:r>
    </w:p>
    <w:p w14:paraId="16DFC6C6" w14:textId="77777777" w:rsidR="00826DDE" w:rsidRDefault="00826DDE" w:rsidP="00167BF0">
      <w:pPr>
        <w:spacing w:after="0"/>
        <w:ind w:left="283"/>
        <w:jc w:val="both"/>
        <w:rPr>
          <w:rFonts w:ascii="Verdana" w:eastAsia="Calibri" w:hAnsi="Verdana" w:cs="Tahoma"/>
          <w:i/>
          <w:color w:val="000000" w:themeColor="text1"/>
          <w:sz w:val="18"/>
          <w:lang w:val="fr-FR"/>
        </w:rPr>
      </w:pPr>
      <w:r w:rsidRPr="00826DDE">
        <w:rPr>
          <w:rFonts w:ascii="Verdana" w:eastAsia="Calibri" w:hAnsi="Verdana" w:cs="Tahoma"/>
          <w:i/>
          <w:color w:val="000000" w:themeColor="text1"/>
          <w:sz w:val="18"/>
          <w:lang w:val="fr-FR"/>
        </w:rPr>
        <w:t xml:space="preserve">Ne pas utiliser de produits phytosanitaires inscrits dans la liste des conventions </w:t>
      </w:r>
      <w:proofErr w:type="gramStart"/>
      <w:r w:rsidRPr="00826DDE">
        <w:rPr>
          <w:rFonts w:ascii="Verdana" w:eastAsia="Calibri" w:hAnsi="Verdana" w:cs="Tahoma"/>
          <w:i/>
          <w:color w:val="000000" w:themeColor="text1"/>
          <w:sz w:val="18"/>
          <w:lang w:val="fr-FR"/>
        </w:rPr>
        <w:t>de  Stockholm</w:t>
      </w:r>
      <w:proofErr w:type="gramEnd"/>
      <w:r w:rsidRPr="00826DDE">
        <w:rPr>
          <w:rFonts w:ascii="Verdana" w:eastAsia="Calibri" w:hAnsi="Verdana" w:cs="Tahoma"/>
          <w:i/>
          <w:color w:val="000000" w:themeColor="text1"/>
          <w:sz w:val="18"/>
          <w:lang w:val="fr-FR"/>
        </w:rPr>
        <w:t xml:space="preserve"> et Rotterdam;</w:t>
      </w:r>
    </w:p>
    <w:p w14:paraId="16DFC6C7" w14:textId="6AC0EB06" w:rsidR="00826DDE" w:rsidRPr="00281F3D" w:rsidRDefault="00826DDE" w:rsidP="00281F3D">
      <w:pPr>
        <w:pStyle w:val="Listenabsatz"/>
        <w:numPr>
          <w:ilvl w:val="0"/>
          <w:numId w:val="18"/>
        </w:numPr>
        <w:spacing w:after="0"/>
        <w:ind w:left="270" w:hanging="180"/>
        <w:jc w:val="both"/>
        <w:rPr>
          <w:rFonts w:ascii="Verdana" w:eastAsia="Calibri" w:hAnsi="Verdana" w:cs="Tahoma"/>
          <w:color w:val="000000" w:themeColor="text1"/>
          <w:sz w:val="18"/>
          <w:szCs w:val="20"/>
          <w:lang w:eastAsia="de-DE"/>
        </w:rPr>
      </w:pPr>
      <w:r w:rsidRPr="00281F3D">
        <w:rPr>
          <w:rFonts w:ascii="Verdana" w:eastAsia="Calibri" w:hAnsi="Verdana" w:cs="Tahoma"/>
          <w:color w:val="000000" w:themeColor="text1"/>
          <w:sz w:val="18"/>
          <w:szCs w:val="20"/>
          <w:lang w:eastAsia="de-DE"/>
        </w:rPr>
        <w:t>Kein Einsatz von Pflanzenschutzmittel</w:t>
      </w:r>
      <w:r w:rsidR="00CE66BD">
        <w:rPr>
          <w:rFonts w:ascii="Verdana" w:eastAsia="Calibri" w:hAnsi="Verdana" w:cs="Tahoma"/>
          <w:color w:val="000000" w:themeColor="text1"/>
          <w:sz w:val="18"/>
          <w:szCs w:val="20"/>
          <w:lang w:eastAsia="de-DE"/>
        </w:rPr>
        <w:t>n</w:t>
      </w:r>
      <w:r w:rsidRPr="00281F3D">
        <w:rPr>
          <w:rFonts w:ascii="Verdana" w:eastAsia="Calibri" w:hAnsi="Verdana" w:cs="Tahoma"/>
          <w:color w:val="000000" w:themeColor="text1"/>
          <w:sz w:val="18"/>
          <w:szCs w:val="20"/>
          <w:lang w:eastAsia="de-DE"/>
        </w:rPr>
        <w:t>, die in den WHO Listen 1a und 1b gelistet sind</w:t>
      </w:r>
      <w:r w:rsidR="000A5BAA">
        <w:rPr>
          <w:rFonts w:ascii="Verdana" w:eastAsia="Calibri" w:hAnsi="Verdana" w:cs="Tahoma"/>
          <w:color w:val="000000" w:themeColor="text1"/>
          <w:sz w:val="18"/>
          <w:szCs w:val="20"/>
          <w:lang w:eastAsia="de-DE"/>
        </w:rPr>
        <w:t xml:space="preserve"> </w:t>
      </w:r>
      <w:r w:rsidR="00281F3D" w:rsidRPr="00F8186D">
        <w:rPr>
          <w:rFonts w:ascii="Verdana" w:eastAsia="Calibri" w:hAnsi="Verdana" w:cs="Tahoma"/>
          <w:b/>
          <w:color w:val="000000" w:themeColor="text1"/>
          <w:sz w:val="18"/>
          <w:szCs w:val="20"/>
          <w:lang w:eastAsia="de-DE"/>
        </w:rPr>
        <w:t>(Achtung: Die Substanz Zeta-</w:t>
      </w:r>
      <w:proofErr w:type="spellStart"/>
      <w:r w:rsidR="00281F3D" w:rsidRPr="00F8186D">
        <w:rPr>
          <w:rFonts w:ascii="Verdana" w:eastAsia="Calibri" w:hAnsi="Verdana" w:cs="Tahoma"/>
          <w:b/>
          <w:color w:val="000000" w:themeColor="text1"/>
          <w:sz w:val="18"/>
          <w:szCs w:val="20"/>
          <w:lang w:eastAsia="de-DE"/>
        </w:rPr>
        <w:t>Cypermethrin</w:t>
      </w:r>
      <w:proofErr w:type="spellEnd"/>
      <w:r w:rsidR="00281F3D" w:rsidRPr="00F8186D">
        <w:rPr>
          <w:rFonts w:ascii="Verdana" w:eastAsia="Calibri" w:hAnsi="Verdana" w:cs="Tahoma"/>
          <w:b/>
          <w:color w:val="000000" w:themeColor="text1"/>
          <w:sz w:val="18"/>
          <w:szCs w:val="20"/>
          <w:lang w:eastAsia="de-DE"/>
        </w:rPr>
        <w:t xml:space="preserve"> ist in der Liste 1b der World Health </w:t>
      </w:r>
      <w:proofErr w:type="spellStart"/>
      <w:r w:rsidR="00281F3D" w:rsidRPr="00F8186D">
        <w:rPr>
          <w:rFonts w:ascii="Verdana" w:eastAsia="Calibri" w:hAnsi="Verdana" w:cs="Tahoma"/>
          <w:b/>
          <w:color w:val="000000" w:themeColor="text1"/>
          <w:sz w:val="18"/>
          <w:szCs w:val="20"/>
          <w:lang w:eastAsia="de-DE"/>
        </w:rPr>
        <w:t>Organization</w:t>
      </w:r>
      <w:proofErr w:type="spellEnd"/>
      <w:r w:rsidR="00281F3D" w:rsidRPr="00F8186D">
        <w:rPr>
          <w:rFonts w:ascii="Verdana" w:eastAsia="Calibri" w:hAnsi="Verdana" w:cs="Tahoma"/>
          <w:b/>
          <w:color w:val="000000" w:themeColor="text1"/>
          <w:sz w:val="18"/>
          <w:szCs w:val="20"/>
          <w:lang w:eastAsia="de-DE"/>
        </w:rPr>
        <w:t xml:space="preserve"> (WHO) Pestizid-Gefahrenklassifizierung gelistet und darf somit nicht für den Anbau laut Donau Soja Standard eingesetzt werden!);</w:t>
      </w:r>
    </w:p>
    <w:p w14:paraId="32AC694B" w14:textId="4DA0DBF1" w:rsidR="00281F3D" w:rsidRPr="00826DDE" w:rsidRDefault="00826DDE" w:rsidP="00D01285">
      <w:pPr>
        <w:spacing w:after="0"/>
        <w:ind w:left="283"/>
        <w:jc w:val="both"/>
        <w:rPr>
          <w:rFonts w:ascii="Verdana" w:eastAsia="Calibri" w:hAnsi="Verdana" w:cs="Tahoma"/>
          <w:i/>
          <w:color w:val="000000" w:themeColor="text1"/>
          <w:sz w:val="18"/>
          <w:lang w:val="fr-FR"/>
        </w:rPr>
      </w:pPr>
      <w:r w:rsidRPr="00826DDE">
        <w:rPr>
          <w:rFonts w:ascii="Verdana" w:eastAsia="Calibri" w:hAnsi="Verdana" w:cs="Tahoma"/>
          <w:i/>
          <w:color w:val="000000" w:themeColor="text1"/>
          <w:sz w:val="18"/>
          <w:lang w:val="fr-FR"/>
        </w:rPr>
        <w:t xml:space="preserve">Ne pas utiliser de produits phytosanitaires inscrits dans les listes OMS 1a et 1b </w:t>
      </w:r>
      <w:r w:rsidR="00281F3D" w:rsidRPr="00F8186D">
        <w:rPr>
          <w:rFonts w:ascii="Verdana" w:eastAsia="Calibri" w:hAnsi="Verdana" w:cs="Tahoma"/>
          <w:b/>
          <w:i/>
          <w:color w:val="000000" w:themeColor="text1"/>
          <w:sz w:val="18"/>
          <w:lang w:val="fr-FR"/>
        </w:rPr>
        <w:t>(Attention : La substance Zeta-</w:t>
      </w:r>
      <w:proofErr w:type="spellStart"/>
      <w:r w:rsidR="00281F3D" w:rsidRPr="00F8186D">
        <w:rPr>
          <w:rFonts w:ascii="Verdana" w:eastAsia="Calibri" w:hAnsi="Verdana" w:cs="Tahoma"/>
          <w:b/>
          <w:i/>
          <w:color w:val="000000" w:themeColor="text1"/>
          <w:sz w:val="18"/>
          <w:lang w:val="fr-FR"/>
        </w:rPr>
        <w:t>Cypermethrin</w:t>
      </w:r>
      <w:proofErr w:type="spellEnd"/>
      <w:r w:rsidR="00281F3D" w:rsidRPr="00F8186D">
        <w:rPr>
          <w:rFonts w:ascii="Verdana" w:eastAsia="Calibri" w:hAnsi="Verdana" w:cs="Tahoma"/>
          <w:b/>
          <w:i/>
          <w:color w:val="000000" w:themeColor="text1"/>
          <w:sz w:val="18"/>
          <w:lang w:val="fr-FR"/>
        </w:rPr>
        <w:t xml:space="preserve"> est inscrite sur la liste 1b dans la Classification des pesticides par danger de l’Organisation Mondiale de la Santé (OMS) et ne doit donc pas être utilisée dans le cadre du standard Donau</w:t>
      </w:r>
      <w:r w:rsidR="00C6095A">
        <w:rPr>
          <w:rFonts w:ascii="Verdana" w:eastAsia="Calibri" w:hAnsi="Verdana" w:cs="Tahoma"/>
          <w:b/>
          <w:i/>
          <w:color w:val="000000" w:themeColor="text1"/>
          <w:sz w:val="18"/>
          <w:lang w:val="fr-FR"/>
        </w:rPr>
        <w:t xml:space="preserve"> Soja !</w:t>
      </w:r>
      <w:proofErr w:type="gramStart"/>
      <w:r w:rsidR="00C6095A">
        <w:rPr>
          <w:rFonts w:ascii="Verdana" w:eastAsia="Calibri" w:hAnsi="Verdana" w:cs="Tahoma"/>
          <w:b/>
          <w:i/>
          <w:color w:val="000000" w:themeColor="text1"/>
          <w:sz w:val="18"/>
          <w:lang w:val="fr-FR"/>
        </w:rPr>
        <w:t>)</w:t>
      </w:r>
      <w:r w:rsidR="00281F3D" w:rsidRPr="00F8186D">
        <w:rPr>
          <w:rFonts w:ascii="Verdana" w:eastAsia="Calibri" w:hAnsi="Verdana" w:cs="Tahoma"/>
          <w:b/>
          <w:i/>
          <w:color w:val="000000" w:themeColor="text1"/>
          <w:sz w:val="18"/>
          <w:lang w:val="fr-FR"/>
        </w:rPr>
        <w:t>;</w:t>
      </w:r>
      <w:proofErr w:type="gramEnd"/>
    </w:p>
    <w:p w14:paraId="16DFC6C9" w14:textId="1285873C" w:rsidR="00826DDE" w:rsidRPr="00826DDE" w:rsidRDefault="00826DDE" w:rsidP="00167BF0">
      <w:pPr>
        <w:numPr>
          <w:ilvl w:val="0"/>
          <w:numId w:val="17"/>
        </w:numPr>
        <w:suppressAutoHyphens/>
        <w:spacing w:after="0"/>
        <w:ind w:left="283" w:hanging="170"/>
        <w:jc w:val="both"/>
        <w:rPr>
          <w:rFonts w:ascii="Verdana" w:eastAsia="Calibri" w:hAnsi="Verdana"/>
          <w:sz w:val="18"/>
          <w:szCs w:val="18"/>
          <w:shd w:val="clear" w:color="auto" w:fill="FFFF00"/>
        </w:rPr>
      </w:pPr>
      <w:r w:rsidRPr="00826DDE">
        <w:rPr>
          <w:rFonts w:ascii="Verdana" w:eastAsia="Calibri" w:hAnsi="Verdana" w:cs="Tahoma"/>
          <w:sz w:val="18"/>
          <w:szCs w:val="20"/>
        </w:rPr>
        <w:t>Pflanzenschutzmittel werden nicht im Umkreis von 30 Metern (oder mehr, wenn gesetzlich vorgeschrieben)</w:t>
      </w:r>
      <w:r w:rsidR="00F96830" w:rsidRPr="00782573">
        <w:rPr>
          <w:rStyle w:val="Funotenzeichen"/>
          <w:rFonts w:ascii="Verdana" w:hAnsi="Verdana" w:cs="Tahoma"/>
          <w:sz w:val="18"/>
          <w:szCs w:val="18"/>
          <w:lang w:val="en-GB" w:eastAsia="de-DE"/>
        </w:rPr>
        <w:footnoteReference w:id="2"/>
      </w:r>
      <w:r w:rsidRPr="00826DDE">
        <w:rPr>
          <w:rFonts w:ascii="Verdana" w:eastAsia="Calibri" w:hAnsi="Verdana" w:cs="Tahoma"/>
          <w:sz w:val="18"/>
          <w:szCs w:val="20"/>
        </w:rPr>
        <w:t xml:space="preserve"> von besiedelten Gebieten oder Wasserläufen ausgebracht;</w:t>
      </w:r>
    </w:p>
    <w:p w14:paraId="16DFC6CA" w14:textId="27A1D560" w:rsidR="00826DDE" w:rsidRPr="00826DDE" w:rsidRDefault="00826DDE" w:rsidP="00167BF0">
      <w:pPr>
        <w:spacing w:after="0"/>
        <w:ind w:left="283"/>
        <w:jc w:val="both"/>
        <w:rPr>
          <w:rFonts w:cs="Tahoma"/>
          <w:i/>
          <w:sz w:val="18"/>
          <w:lang w:val="fr-FR"/>
        </w:rPr>
      </w:pPr>
      <w:r w:rsidRPr="00826DDE">
        <w:rPr>
          <w:rFonts w:ascii="Verdana" w:eastAsia="Calibri" w:hAnsi="Verdana" w:cs="Tahoma"/>
          <w:i/>
          <w:sz w:val="18"/>
          <w:szCs w:val="20"/>
          <w:lang w:val="fr-FR"/>
        </w:rPr>
        <w:t>Ne pas appliquer les produits phytosanitaires à moins de 30 mètres (ou plus lorsque la législation nationale le prescrit)</w:t>
      </w:r>
      <w:r w:rsidR="00F96830" w:rsidRPr="00F96830">
        <w:rPr>
          <w:rFonts w:ascii="Verdana" w:eastAsia="Calibri" w:hAnsi="Verdana" w:cs="Tahoma"/>
          <w:i/>
          <w:sz w:val="18"/>
          <w:szCs w:val="20"/>
          <w:vertAlign w:val="superscript"/>
          <w:lang w:val="fr-FR"/>
        </w:rPr>
        <w:t>2</w:t>
      </w:r>
      <w:r w:rsidRPr="00826DDE">
        <w:rPr>
          <w:rFonts w:ascii="Verdana" w:eastAsia="Calibri" w:hAnsi="Verdana" w:cs="Tahoma"/>
          <w:i/>
          <w:sz w:val="18"/>
          <w:szCs w:val="20"/>
          <w:lang w:val="fr-FR"/>
        </w:rPr>
        <w:t xml:space="preserve"> de toute zone habitée ou d’un plan </w:t>
      </w:r>
      <w:proofErr w:type="gramStart"/>
      <w:r w:rsidRPr="00826DDE">
        <w:rPr>
          <w:rFonts w:ascii="Verdana" w:eastAsia="Calibri" w:hAnsi="Verdana" w:cs="Tahoma"/>
          <w:i/>
          <w:sz w:val="18"/>
          <w:szCs w:val="20"/>
          <w:lang w:val="fr-FR"/>
        </w:rPr>
        <w:t>d’eau;</w:t>
      </w:r>
      <w:proofErr w:type="gramEnd"/>
    </w:p>
    <w:p w14:paraId="16DFC6CB" w14:textId="77777777" w:rsidR="00826DDE" w:rsidRPr="00826DDE" w:rsidRDefault="00826DDE" w:rsidP="00167BF0">
      <w:pPr>
        <w:numPr>
          <w:ilvl w:val="0"/>
          <w:numId w:val="17"/>
        </w:numPr>
        <w:suppressAutoHyphens/>
        <w:spacing w:after="0"/>
        <w:ind w:left="283" w:hanging="170"/>
        <w:jc w:val="both"/>
        <w:rPr>
          <w:rFonts w:ascii="Verdana" w:hAnsi="Verdana"/>
          <w:sz w:val="18"/>
          <w:szCs w:val="18"/>
          <w:shd w:val="clear" w:color="auto" w:fill="FFFF00"/>
        </w:rPr>
      </w:pPr>
      <w:r w:rsidRPr="00826DDE">
        <w:rPr>
          <w:rFonts w:ascii="Verdana" w:eastAsia="Calibri" w:hAnsi="Verdana" w:cs="Tahoma"/>
          <w:sz w:val="18"/>
          <w:szCs w:val="20"/>
        </w:rPr>
        <w:t>Das Ausbringen von Pflanzenschutzmitteln per Flugzeug ist verboten;</w:t>
      </w:r>
    </w:p>
    <w:p w14:paraId="16DFC6CC" w14:textId="77777777" w:rsidR="00826DDE" w:rsidRPr="00826DDE" w:rsidRDefault="00826DDE" w:rsidP="00826DDE">
      <w:pPr>
        <w:spacing w:after="0"/>
        <w:ind w:left="283"/>
        <w:jc w:val="both"/>
        <w:rPr>
          <w:rFonts w:ascii="Verdana" w:eastAsia="Calibri" w:hAnsi="Verdana" w:cs="Tahoma"/>
          <w:i/>
          <w:sz w:val="18"/>
          <w:szCs w:val="20"/>
          <w:lang w:val="fr-FR"/>
        </w:rPr>
      </w:pPr>
      <w:r w:rsidRPr="00826DDE">
        <w:rPr>
          <w:rFonts w:ascii="Verdana" w:eastAsia="Calibri" w:hAnsi="Verdana" w:cs="Tahoma"/>
          <w:i/>
          <w:sz w:val="18"/>
          <w:szCs w:val="20"/>
          <w:lang w:val="fr-FR"/>
        </w:rPr>
        <w:t xml:space="preserve">L’épandage aérien des produits phytosanitaires est </w:t>
      </w:r>
      <w:proofErr w:type="gramStart"/>
      <w:r w:rsidRPr="00826DDE">
        <w:rPr>
          <w:rFonts w:ascii="Verdana" w:eastAsia="Calibri" w:hAnsi="Verdana" w:cs="Tahoma"/>
          <w:i/>
          <w:sz w:val="18"/>
          <w:szCs w:val="20"/>
          <w:lang w:val="fr-FR"/>
        </w:rPr>
        <w:t>prohibée;</w:t>
      </w:r>
      <w:proofErr w:type="gramEnd"/>
    </w:p>
    <w:p w14:paraId="16DFC6CD" w14:textId="77777777" w:rsidR="00826DDE" w:rsidRPr="00826DDE" w:rsidRDefault="00826DDE" w:rsidP="00167BF0">
      <w:pPr>
        <w:numPr>
          <w:ilvl w:val="0"/>
          <w:numId w:val="12"/>
        </w:numPr>
        <w:spacing w:after="0"/>
        <w:ind w:left="283" w:hanging="170"/>
        <w:jc w:val="both"/>
        <w:rPr>
          <w:rFonts w:ascii="Verdana" w:eastAsia="Calibri" w:hAnsi="Verdana" w:cs="Tahoma"/>
          <w:color w:val="000000" w:themeColor="text1"/>
          <w:sz w:val="18"/>
          <w:szCs w:val="20"/>
          <w:lang w:eastAsia="de-DE"/>
        </w:rPr>
      </w:pPr>
      <w:r w:rsidRPr="00826DDE">
        <w:rPr>
          <w:rFonts w:ascii="Verdana" w:eastAsia="Calibri" w:hAnsi="Verdana" w:cs="Tahoma"/>
          <w:color w:val="000000" w:themeColor="text1"/>
          <w:sz w:val="18"/>
          <w:szCs w:val="20"/>
          <w:lang w:eastAsia="de-DE"/>
        </w:rPr>
        <w:t>Prinzipien der guten landwirtschaftlichen Praxis werden umgesetzt;</w:t>
      </w:r>
    </w:p>
    <w:p w14:paraId="16DFC6CE" w14:textId="77777777" w:rsidR="00826DDE" w:rsidRPr="00826DDE" w:rsidRDefault="00826DDE" w:rsidP="00167BF0">
      <w:pPr>
        <w:spacing w:after="0"/>
        <w:ind w:left="283"/>
        <w:jc w:val="both"/>
        <w:rPr>
          <w:rFonts w:ascii="Verdana" w:eastAsia="Calibri" w:hAnsi="Verdana" w:cs="Tahoma"/>
          <w:i/>
          <w:color w:val="000000" w:themeColor="text1"/>
          <w:sz w:val="18"/>
          <w:lang w:val="fr-FR"/>
        </w:rPr>
      </w:pPr>
      <w:r w:rsidRPr="00826DDE">
        <w:rPr>
          <w:rFonts w:ascii="Verdana" w:eastAsia="Calibri" w:hAnsi="Verdana" w:cs="Tahoma"/>
          <w:i/>
          <w:color w:val="000000" w:themeColor="text1"/>
          <w:sz w:val="18"/>
          <w:lang w:val="fr-FR"/>
        </w:rPr>
        <w:t xml:space="preserve">Mettre en œuvre de bonnes pratiques </w:t>
      </w:r>
      <w:proofErr w:type="gramStart"/>
      <w:r w:rsidRPr="00826DDE">
        <w:rPr>
          <w:rFonts w:ascii="Verdana" w:eastAsia="Calibri" w:hAnsi="Verdana" w:cs="Tahoma"/>
          <w:i/>
          <w:color w:val="000000" w:themeColor="text1"/>
          <w:sz w:val="18"/>
          <w:lang w:val="fr-FR"/>
        </w:rPr>
        <w:t>agricoles;</w:t>
      </w:r>
      <w:proofErr w:type="gramEnd"/>
    </w:p>
    <w:p w14:paraId="16DFC6CF" w14:textId="77777777" w:rsidR="00826DDE" w:rsidRPr="00826DDE" w:rsidRDefault="00826DDE" w:rsidP="00167BF0">
      <w:pPr>
        <w:numPr>
          <w:ilvl w:val="0"/>
          <w:numId w:val="12"/>
        </w:numPr>
        <w:spacing w:after="0"/>
        <w:ind w:left="283" w:hanging="170"/>
        <w:jc w:val="both"/>
        <w:rPr>
          <w:rFonts w:ascii="Verdana" w:eastAsia="Calibri" w:hAnsi="Verdana" w:cs="Tahoma"/>
          <w:color w:val="000000" w:themeColor="text1"/>
          <w:sz w:val="18"/>
          <w:szCs w:val="20"/>
          <w:lang w:eastAsia="de-DE"/>
        </w:rPr>
      </w:pPr>
      <w:r w:rsidRPr="00826DDE">
        <w:rPr>
          <w:rFonts w:ascii="Verdana" w:eastAsia="Calibri" w:hAnsi="Verdana" w:cs="Tahoma"/>
          <w:color w:val="000000" w:themeColor="text1"/>
          <w:sz w:val="18"/>
          <w:szCs w:val="20"/>
          <w:lang w:eastAsia="de-DE"/>
        </w:rPr>
        <w:t>Kenntnisse über Techniken zu Erhalt und Kontrolle der Bodenqualität sowie zu Vermeidung der Bodenerosion liegen vor und werden umgesetzt;</w:t>
      </w:r>
    </w:p>
    <w:p w14:paraId="16DFC6D0" w14:textId="77777777" w:rsidR="00826DDE" w:rsidRPr="00826DDE" w:rsidRDefault="00826DDE" w:rsidP="00167BF0">
      <w:pPr>
        <w:spacing w:after="0"/>
        <w:ind w:left="283"/>
        <w:jc w:val="both"/>
        <w:rPr>
          <w:rFonts w:ascii="Verdana" w:eastAsia="Calibri" w:hAnsi="Verdana" w:cs="Tahoma"/>
          <w:i/>
          <w:color w:val="000000" w:themeColor="text1"/>
          <w:sz w:val="18"/>
          <w:szCs w:val="20"/>
          <w:lang w:val="fr-FR"/>
        </w:rPr>
      </w:pPr>
      <w:r w:rsidRPr="00826DDE">
        <w:rPr>
          <w:rFonts w:ascii="Verdana" w:eastAsia="Calibri" w:hAnsi="Verdana" w:cs="Tahoma"/>
          <w:i/>
          <w:color w:val="000000" w:themeColor="text1"/>
          <w:sz w:val="18"/>
          <w:lang w:val="fr-FR"/>
        </w:rPr>
        <w:t xml:space="preserve">Connaître et mettre en place les techniques de conservation et de contrôle de la qualité des sols ainsi que d'éviter l'érosion des </w:t>
      </w:r>
      <w:proofErr w:type="gramStart"/>
      <w:r w:rsidRPr="00826DDE">
        <w:rPr>
          <w:rFonts w:ascii="Verdana" w:eastAsia="Calibri" w:hAnsi="Verdana" w:cs="Tahoma"/>
          <w:i/>
          <w:color w:val="000000" w:themeColor="text1"/>
          <w:sz w:val="18"/>
          <w:lang w:val="fr-FR"/>
        </w:rPr>
        <w:t>sols;</w:t>
      </w:r>
      <w:proofErr w:type="gramEnd"/>
    </w:p>
    <w:p w14:paraId="16DFC6D1" w14:textId="77777777" w:rsidR="00826DDE" w:rsidRPr="00826DDE" w:rsidRDefault="00826DDE" w:rsidP="00167BF0">
      <w:pPr>
        <w:numPr>
          <w:ilvl w:val="0"/>
          <w:numId w:val="16"/>
        </w:numPr>
        <w:suppressAutoHyphens/>
        <w:spacing w:after="0"/>
        <w:ind w:left="284" w:hanging="284"/>
        <w:jc w:val="both"/>
        <w:rPr>
          <w:rFonts w:ascii="Verdana" w:eastAsia="Calibri" w:hAnsi="Verdana" w:cs="Tahoma"/>
          <w:sz w:val="18"/>
          <w:szCs w:val="20"/>
          <w:shd w:val="clear" w:color="auto" w:fill="FFFF00"/>
        </w:rPr>
      </w:pPr>
      <w:r w:rsidRPr="00826DDE">
        <w:rPr>
          <w:rFonts w:ascii="Verdana" w:eastAsia="Calibri" w:hAnsi="Verdana" w:cs="Tahoma"/>
          <w:sz w:val="18"/>
        </w:rPr>
        <w:t>Orientiert sich an den Empfehlungen des Best Practice Manual von Donau Soja inklusive der Empfehlungen zum Einsatz von Pflanzenschutzmitteln</w:t>
      </w:r>
      <w:r w:rsidRPr="00826DDE">
        <w:rPr>
          <w:rFonts w:ascii="Verdana" w:eastAsia="Calibri" w:hAnsi="Verdana"/>
          <w:sz w:val="18"/>
          <w:szCs w:val="18"/>
          <w:vertAlign w:val="superscript"/>
        </w:rPr>
        <w:footnoteReference w:id="3"/>
      </w:r>
      <w:r w:rsidRPr="00826DDE">
        <w:rPr>
          <w:rFonts w:ascii="Verdana" w:eastAsia="Calibri" w:hAnsi="Verdana" w:cs="Tahoma"/>
          <w:sz w:val="18"/>
        </w:rPr>
        <w:t>;</w:t>
      </w:r>
    </w:p>
    <w:p w14:paraId="16DFC6D2" w14:textId="627BB5C2" w:rsidR="00826DDE" w:rsidRPr="00826DDE" w:rsidRDefault="00826DDE" w:rsidP="00167BF0">
      <w:pPr>
        <w:spacing w:after="0"/>
        <w:ind w:left="284"/>
        <w:jc w:val="both"/>
        <w:rPr>
          <w:rFonts w:ascii="Verdana" w:eastAsia="Calibri" w:hAnsi="Verdana" w:cs="Tahoma"/>
          <w:i/>
          <w:sz w:val="18"/>
          <w:lang w:val="fr-FR"/>
        </w:rPr>
      </w:pPr>
      <w:r w:rsidRPr="00826DDE">
        <w:rPr>
          <w:rFonts w:ascii="Verdana" w:eastAsia="Calibri" w:hAnsi="Verdana" w:cs="Tahoma"/>
          <w:i/>
          <w:sz w:val="18"/>
          <w:lang w:val="fr-FR"/>
        </w:rPr>
        <w:t>À suivre les recommandations contenues dans le</w:t>
      </w:r>
      <w:proofErr w:type="gramStart"/>
      <w:r w:rsidRPr="00826DDE">
        <w:rPr>
          <w:rFonts w:ascii="Verdana" w:eastAsia="Calibri" w:hAnsi="Verdana" w:cs="Tahoma"/>
          <w:i/>
          <w:sz w:val="18"/>
          <w:lang w:val="fr-FR"/>
        </w:rPr>
        <w:t xml:space="preserve"> «Donau</w:t>
      </w:r>
      <w:proofErr w:type="gramEnd"/>
      <w:r w:rsidRPr="00826DDE">
        <w:rPr>
          <w:rFonts w:ascii="Verdana" w:eastAsia="Calibri" w:hAnsi="Verdana" w:cs="Tahoma"/>
          <w:i/>
          <w:sz w:val="18"/>
          <w:lang w:val="fr-FR"/>
        </w:rPr>
        <w:t xml:space="preserve"> Soja Best Practice Manual», notamment les recommandations relatives à l’utilisation des produits phytosanitaire</w:t>
      </w:r>
      <w:r w:rsidR="002B5E0F" w:rsidRPr="002B5E0F">
        <w:rPr>
          <w:rFonts w:ascii="Verdana" w:eastAsia="Calibri" w:hAnsi="Verdana" w:cs="Tahoma"/>
          <w:i/>
          <w:sz w:val="18"/>
          <w:vertAlign w:val="superscript"/>
          <w:lang w:val="fr-FR"/>
        </w:rPr>
        <w:t>3</w:t>
      </w:r>
      <w:r w:rsidRPr="00826DDE">
        <w:rPr>
          <w:rFonts w:ascii="Verdana" w:eastAsia="Calibri" w:hAnsi="Verdana" w:cs="Tahoma"/>
          <w:i/>
          <w:sz w:val="18"/>
          <w:lang w:val="fr-FR"/>
        </w:rPr>
        <w:t>;</w:t>
      </w:r>
    </w:p>
    <w:p w14:paraId="16DFC6D5" w14:textId="77777777" w:rsidR="00826DDE" w:rsidRPr="00826DDE" w:rsidRDefault="00826DDE" w:rsidP="00167BF0">
      <w:pPr>
        <w:numPr>
          <w:ilvl w:val="0"/>
          <w:numId w:val="16"/>
        </w:numPr>
        <w:suppressAutoHyphens/>
        <w:spacing w:after="0"/>
        <w:ind w:left="284" w:hanging="284"/>
        <w:jc w:val="both"/>
        <w:rPr>
          <w:rFonts w:ascii="Verdana" w:hAnsi="Verdana" w:cs="Tahoma"/>
          <w:sz w:val="18"/>
          <w:szCs w:val="20"/>
          <w:shd w:val="clear" w:color="auto" w:fill="FFFF00"/>
          <w:lang w:val="fr-FR"/>
        </w:rPr>
      </w:pPr>
      <w:r w:rsidRPr="00826DDE">
        <w:rPr>
          <w:rFonts w:ascii="Verdana" w:hAnsi="Verdana" w:cs="Tahoma"/>
          <w:color w:val="000000" w:themeColor="text1"/>
          <w:sz w:val="18"/>
          <w:szCs w:val="18"/>
        </w:rPr>
        <w:t xml:space="preserve">Naturschutzgebiete </w:t>
      </w:r>
      <w:r w:rsidRPr="00826DDE">
        <w:rPr>
          <w:rFonts w:ascii="Verdana" w:hAnsi="Verdana" w:cs="Tahoma"/>
          <w:sz w:val="18"/>
          <w:szCs w:val="18"/>
        </w:rPr>
        <w:t>zu respektieren;</w:t>
      </w:r>
    </w:p>
    <w:p w14:paraId="16DFC6D6" w14:textId="77777777" w:rsidR="00826DDE" w:rsidRPr="00826DDE" w:rsidRDefault="00826DDE" w:rsidP="00167BF0">
      <w:pPr>
        <w:spacing w:after="0"/>
        <w:ind w:left="284"/>
        <w:jc w:val="both"/>
        <w:rPr>
          <w:rFonts w:ascii="Verdana" w:hAnsi="Verdana" w:cs="Tahoma"/>
          <w:i/>
          <w:sz w:val="18"/>
          <w:szCs w:val="18"/>
          <w:lang w:val="fr-FR"/>
        </w:rPr>
      </w:pPr>
      <w:r w:rsidRPr="00826DDE">
        <w:rPr>
          <w:rFonts w:ascii="Verdana" w:hAnsi="Verdana" w:cs="Tahoma"/>
          <w:i/>
          <w:sz w:val="18"/>
          <w:szCs w:val="18"/>
          <w:lang w:val="fr-FR"/>
        </w:rPr>
        <w:t xml:space="preserve">À respecter les réserves </w:t>
      </w:r>
      <w:proofErr w:type="gramStart"/>
      <w:r w:rsidRPr="00826DDE">
        <w:rPr>
          <w:rFonts w:ascii="Verdana" w:hAnsi="Verdana" w:cs="Tahoma"/>
          <w:i/>
          <w:sz w:val="18"/>
          <w:szCs w:val="18"/>
          <w:lang w:val="fr-FR"/>
        </w:rPr>
        <w:t>naturelles;</w:t>
      </w:r>
      <w:proofErr w:type="gramEnd"/>
    </w:p>
    <w:p w14:paraId="16DFC6D7" w14:textId="77777777" w:rsidR="00826DDE" w:rsidRPr="00826DDE" w:rsidRDefault="00826DDE" w:rsidP="00167BF0">
      <w:pPr>
        <w:numPr>
          <w:ilvl w:val="0"/>
          <w:numId w:val="16"/>
        </w:numPr>
        <w:suppressAutoHyphens/>
        <w:spacing w:after="0"/>
        <w:ind w:left="284" w:hanging="284"/>
        <w:jc w:val="both"/>
        <w:rPr>
          <w:rFonts w:ascii="Verdana" w:hAnsi="Verdana" w:cs="Tahoma"/>
          <w:sz w:val="18"/>
          <w:szCs w:val="20"/>
          <w:shd w:val="clear" w:color="auto" w:fill="FFFF00"/>
        </w:rPr>
      </w:pPr>
      <w:r w:rsidRPr="00826DDE">
        <w:rPr>
          <w:rFonts w:ascii="Verdana" w:hAnsi="Verdana" w:cs="Tahoma"/>
          <w:sz w:val="18"/>
          <w:szCs w:val="18"/>
        </w:rPr>
        <w:t>Nur Flächen zu nutzen, die bereits seit 2008 der landwirtschaftlichen Nutzung gewidmet sind;</w:t>
      </w:r>
    </w:p>
    <w:p w14:paraId="16DFC6D8" w14:textId="77777777" w:rsidR="00826DDE" w:rsidRPr="00826DDE" w:rsidRDefault="00826DDE" w:rsidP="00167BF0">
      <w:pPr>
        <w:spacing w:after="0"/>
        <w:ind w:left="284"/>
        <w:jc w:val="both"/>
        <w:rPr>
          <w:rFonts w:ascii="Verdana" w:hAnsi="Verdana" w:cs="Tahoma"/>
          <w:i/>
          <w:sz w:val="18"/>
          <w:szCs w:val="18"/>
          <w:lang w:val="fr-FR"/>
        </w:rPr>
      </w:pPr>
      <w:r w:rsidRPr="00826DDE">
        <w:rPr>
          <w:rFonts w:ascii="Verdana" w:hAnsi="Verdana" w:cs="Tahoma"/>
          <w:i/>
          <w:sz w:val="18"/>
          <w:szCs w:val="18"/>
          <w:lang w:val="fr-FR"/>
        </w:rPr>
        <w:t xml:space="preserve">À exploiter uniquement des terres qui étaient déjà destinées à un usage agricole en </w:t>
      </w:r>
      <w:proofErr w:type="gramStart"/>
      <w:r w:rsidRPr="00826DDE">
        <w:rPr>
          <w:rFonts w:ascii="Verdana" w:hAnsi="Verdana" w:cs="Tahoma"/>
          <w:i/>
          <w:sz w:val="18"/>
          <w:szCs w:val="18"/>
          <w:lang w:val="fr-FR"/>
        </w:rPr>
        <w:t>2008;</w:t>
      </w:r>
      <w:proofErr w:type="gramEnd"/>
    </w:p>
    <w:p w14:paraId="16DFC6D9" w14:textId="77777777" w:rsidR="00826DDE" w:rsidRPr="00826DDE" w:rsidRDefault="00826DDE" w:rsidP="00167BF0">
      <w:pPr>
        <w:numPr>
          <w:ilvl w:val="0"/>
          <w:numId w:val="16"/>
        </w:numPr>
        <w:suppressAutoHyphens/>
        <w:spacing w:after="0"/>
        <w:ind w:left="284" w:hanging="284"/>
        <w:jc w:val="both"/>
        <w:rPr>
          <w:rFonts w:ascii="Verdana" w:hAnsi="Verdana" w:cs="Tahoma"/>
          <w:sz w:val="18"/>
          <w:szCs w:val="20"/>
          <w:shd w:val="clear" w:color="auto" w:fill="FFFF00"/>
        </w:rPr>
      </w:pPr>
      <w:r w:rsidRPr="00826DDE">
        <w:rPr>
          <w:rFonts w:ascii="Verdana" w:hAnsi="Verdana" w:cs="Tahoma"/>
          <w:sz w:val="18"/>
          <w:szCs w:val="18"/>
        </w:rPr>
        <w:t>Nationale sowie internationale Arbeits- und Sozialrechtsstandards (ILO-Konventionen) einzuhalten;</w:t>
      </w:r>
    </w:p>
    <w:p w14:paraId="16DFC6DA" w14:textId="77777777" w:rsidR="00826DDE" w:rsidRPr="00826DDE" w:rsidRDefault="00826DDE" w:rsidP="00167BF0">
      <w:pPr>
        <w:spacing w:after="0"/>
        <w:ind w:left="284"/>
        <w:jc w:val="both"/>
        <w:rPr>
          <w:rFonts w:ascii="Verdana" w:hAnsi="Verdana" w:cs="Tahoma"/>
          <w:i/>
          <w:sz w:val="18"/>
          <w:szCs w:val="18"/>
          <w:lang w:val="fr-FR"/>
        </w:rPr>
      </w:pPr>
      <w:r w:rsidRPr="00826DDE">
        <w:rPr>
          <w:rFonts w:ascii="Verdana" w:hAnsi="Verdana" w:cs="Tahoma"/>
          <w:i/>
          <w:sz w:val="18"/>
          <w:szCs w:val="18"/>
          <w:lang w:val="fr-FR"/>
        </w:rPr>
        <w:t>À respecter les normes sociales et du travail tant nationales qu’internationales (conventions de l’OIT</w:t>
      </w:r>
      <w:proofErr w:type="gramStart"/>
      <w:r w:rsidRPr="00826DDE">
        <w:rPr>
          <w:rFonts w:ascii="Verdana" w:hAnsi="Verdana" w:cs="Tahoma"/>
          <w:i/>
          <w:sz w:val="18"/>
          <w:szCs w:val="18"/>
          <w:lang w:val="fr-FR"/>
        </w:rPr>
        <w:t>);</w:t>
      </w:r>
      <w:proofErr w:type="gramEnd"/>
    </w:p>
    <w:p w14:paraId="16DFC6DB" w14:textId="77777777" w:rsidR="00826DDE" w:rsidRPr="00826DDE" w:rsidRDefault="00826DDE" w:rsidP="00167BF0">
      <w:pPr>
        <w:numPr>
          <w:ilvl w:val="0"/>
          <w:numId w:val="16"/>
        </w:numPr>
        <w:suppressAutoHyphens/>
        <w:spacing w:after="0"/>
        <w:ind w:left="284" w:hanging="284"/>
        <w:jc w:val="both"/>
        <w:rPr>
          <w:rFonts w:ascii="Verdana" w:hAnsi="Verdana" w:cs="Tahoma"/>
          <w:sz w:val="18"/>
          <w:szCs w:val="18"/>
          <w:u w:val="single"/>
          <w:shd w:val="clear" w:color="auto" w:fill="FFFF00"/>
        </w:rPr>
      </w:pPr>
      <w:r w:rsidRPr="00826DDE">
        <w:rPr>
          <w:rFonts w:ascii="Verdana" w:hAnsi="Verdana" w:cs="Tahoma"/>
          <w:sz w:val="18"/>
          <w:szCs w:val="18"/>
          <w:u w:val="single"/>
        </w:rPr>
        <w:t>Im Fall von ständig oder fallweise beschäftigten Landarbeitern:</w:t>
      </w:r>
    </w:p>
    <w:p w14:paraId="16DFC6DC" w14:textId="77777777" w:rsidR="00826DDE" w:rsidRPr="00826DDE" w:rsidRDefault="00826DDE" w:rsidP="00167BF0">
      <w:pPr>
        <w:spacing w:after="0"/>
        <w:ind w:left="284"/>
        <w:jc w:val="both"/>
        <w:rPr>
          <w:rFonts w:ascii="Verdana" w:hAnsi="Verdana" w:cs="Tahoma"/>
          <w:i/>
          <w:sz w:val="18"/>
          <w:szCs w:val="18"/>
          <w:u w:val="single"/>
          <w:lang w:val="fr-FR"/>
        </w:rPr>
      </w:pPr>
      <w:r w:rsidRPr="00826DDE">
        <w:rPr>
          <w:rFonts w:ascii="Verdana" w:hAnsi="Verdana" w:cs="Tahoma"/>
          <w:i/>
          <w:sz w:val="18"/>
          <w:szCs w:val="18"/>
          <w:u w:val="single"/>
          <w:lang w:val="fr-FR"/>
        </w:rPr>
        <w:t xml:space="preserve">Dans le cas des travailleurs agricoles occupé en permanence ou </w:t>
      </w:r>
      <w:proofErr w:type="gramStart"/>
      <w:r w:rsidRPr="00826DDE">
        <w:rPr>
          <w:rFonts w:ascii="Verdana" w:hAnsi="Verdana" w:cs="Tahoma"/>
          <w:i/>
          <w:sz w:val="18"/>
          <w:szCs w:val="18"/>
          <w:u w:val="single"/>
          <w:lang w:val="fr-FR"/>
        </w:rPr>
        <w:t>occasionnellement:</w:t>
      </w:r>
      <w:proofErr w:type="gramEnd"/>
    </w:p>
    <w:p w14:paraId="16DFC6DD" w14:textId="77777777" w:rsidR="00826DDE" w:rsidRPr="00826DDE" w:rsidRDefault="00826DDE" w:rsidP="00167BF0">
      <w:pPr>
        <w:spacing w:after="0"/>
        <w:ind w:left="284"/>
        <w:jc w:val="both"/>
        <w:rPr>
          <w:rFonts w:ascii="Verdana" w:hAnsi="Verdana" w:cs="Tahoma"/>
          <w:sz w:val="18"/>
          <w:szCs w:val="18"/>
          <w:shd w:val="clear" w:color="auto" w:fill="FFFF00"/>
        </w:rPr>
      </w:pPr>
      <w:r w:rsidRPr="00826DDE">
        <w:rPr>
          <w:rFonts w:ascii="Verdana" w:hAnsi="Verdana" w:cs="Tahoma"/>
          <w:sz w:val="18"/>
          <w:szCs w:val="18"/>
        </w:rPr>
        <w:t xml:space="preserve">Mehrarbeit </w:t>
      </w:r>
      <w:proofErr w:type="gramStart"/>
      <w:r w:rsidRPr="00826DDE">
        <w:rPr>
          <w:rFonts w:ascii="Verdana" w:hAnsi="Verdana" w:cs="Tahoma"/>
          <w:sz w:val="18"/>
          <w:szCs w:val="18"/>
        </w:rPr>
        <w:t>erfolgt prinzipiell</w:t>
      </w:r>
      <w:proofErr w:type="gramEnd"/>
      <w:r w:rsidRPr="00826DDE">
        <w:rPr>
          <w:rFonts w:ascii="Verdana" w:hAnsi="Verdana" w:cs="Tahoma"/>
          <w:sz w:val="18"/>
          <w:szCs w:val="18"/>
        </w:rPr>
        <w:t xml:space="preserve"> freiwillig und muss gemäß den lokalen und nationalen Gesetzen oder Branchenvereinbarungen entlohnt werden;</w:t>
      </w:r>
    </w:p>
    <w:p w14:paraId="16DFC6DE" w14:textId="77777777" w:rsidR="00826DDE" w:rsidRPr="00826DDE" w:rsidRDefault="00826DDE" w:rsidP="00167BF0">
      <w:pPr>
        <w:spacing w:after="0"/>
        <w:ind w:left="284"/>
        <w:jc w:val="both"/>
        <w:rPr>
          <w:rFonts w:ascii="Verdana" w:hAnsi="Verdana" w:cs="Tahoma"/>
          <w:i/>
          <w:sz w:val="18"/>
          <w:szCs w:val="18"/>
          <w:lang w:val="fr-FR"/>
        </w:rPr>
      </w:pPr>
      <w:r w:rsidRPr="00826DDE">
        <w:rPr>
          <w:rFonts w:ascii="Verdana" w:hAnsi="Verdana" w:cs="Tahoma"/>
          <w:i/>
          <w:sz w:val="18"/>
          <w:szCs w:val="18"/>
          <w:lang w:val="fr-FR"/>
        </w:rPr>
        <w:t xml:space="preserve">Des heures supplémentaires toujours volontairement acceptées et payées conformément à la législation locale ou nationale ou aux conventions </w:t>
      </w:r>
      <w:proofErr w:type="gramStart"/>
      <w:r w:rsidRPr="00826DDE">
        <w:rPr>
          <w:rFonts w:ascii="Verdana" w:hAnsi="Verdana" w:cs="Tahoma"/>
          <w:i/>
          <w:sz w:val="18"/>
          <w:szCs w:val="18"/>
          <w:lang w:val="fr-FR"/>
        </w:rPr>
        <w:t>collectives;</w:t>
      </w:r>
      <w:proofErr w:type="gramEnd"/>
    </w:p>
    <w:p w14:paraId="16DFC6DF" w14:textId="77777777" w:rsidR="00826DDE" w:rsidRPr="00826DDE" w:rsidRDefault="00826DDE" w:rsidP="00167BF0">
      <w:pPr>
        <w:spacing w:after="0"/>
        <w:ind w:left="284"/>
        <w:jc w:val="both"/>
        <w:rPr>
          <w:rFonts w:ascii="Verdana" w:hAnsi="Verdana" w:cs="Tahoma"/>
          <w:sz w:val="18"/>
          <w:szCs w:val="18"/>
          <w:shd w:val="clear" w:color="auto" w:fill="FFFF00"/>
          <w:lang w:val="fr-FR"/>
        </w:rPr>
      </w:pPr>
      <w:r w:rsidRPr="00826DDE">
        <w:rPr>
          <w:rFonts w:ascii="Verdana" w:hAnsi="Verdana" w:cs="Tahoma"/>
          <w:sz w:val="18"/>
          <w:szCs w:val="18"/>
        </w:rPr>
        <w:lastRenderedPageBreak/>
        <w:t xml:space="preserve">Es erfolgen keine Lohnabzüge für disziplinarische Zwecke, es sei denn, dies ist gesetzlich zulässig. </w:t>
      </w:r>
      <w:r w:rsidRPr="00826DDE">
        <w:rPr>
          <w:rFonts w:ascii="Verdana" w:hAnsi="Verdana" w:cs="Tahoma"/>
          <w:sz w:val="18"/>
          <w:szCs w:val="18"/>
          <w:lang w:val="fr-FR"/>
        </w:rPr>
        <w:t xml:space="preserve">Die </w:t>
      </w:r>
      <w:proofErr w:type="spellStart"/>
      <w:r w:rsidRPr="00826DDE">
        <w:rPr>
          <w:rFonts w:ascii="Verdana" w:hAnsi="Verdana" w:cs="Tahoma"/>
          <w:sz w:val="18"/>
          <w:szCs w:val="18"/>
          <w:lang w:val="fr-FR"/>
        </w:rPr>
        <w:t>gezahlten</w:t>
      </w:r>
      <w:proofErr w:type="spellEnd"/>
      <w:r w:rsidRPr="00826DDE">
        <w:rPr>
          <w:rFonts w:ascii="Verdana" w:hAnsi="Verdana" w:cs="Tahoma"/>
          <w:sz w:val="18"/>
          <w:szCs w:val="18"/>
          <w:lang w:val="fr-FR"/>
        </w:rPr>
        <w:t xml:space="preserve"> </w:t>
      </w:r>
      <w:proofErr w:type="spellStart"/>
      <w:r w:rsidRPr="00826DDE">
        <w:rPr>
          <w:rFonts w:ascii="Verdana" w:hAnsi="Verdana" w:cs="Tahoma"/>
          <w:sz w:val="18"/>
          <w:szCs w:val="18"/>
          <w:lang w:val="fr-FR"/>
        </w:rPr>
        <w:t>Löhne</w:t>
      </w:r>
      <w:proofErr w:type="spellEnd"/>
      <w:r w:rsidRPr="00826DDE">
        <w:rPr>
          <w:rFonts w:ascii="Verdana" w:hAnsi="Verdana" w:cs="Tahoma"/>
          <w:sz w:val="18"/>
          <w:szCs w:val="18"/>
          <w:lang w:val="fr-FR"/>
        </w:rPr>
        <w:t xml:space="preserve"> </w:t>
      </w:r>
      <w:proofErr w:type="spellStart"/>
      <w:r w:rsidRPr="00826DDE">
        <w:rPr>
          <w:rFonts w:ascii="Verdana" w:hAnsi="Verdana" w:cs="Tahoma"/>
          <w:sz w:val="18"/>
          <w:szCs w:val="18"/>
          <w:lang w:val="fr-FR"/>
        </w:rPr>
        <w:t>werden</w:t>
      </w:r>
      <w:proofErr w:type="spellEnd"/>
      <w:r w:rsidRPr="00826DDE">
        <w:rPr>
          <w:rFonts w:ascii="Verdana" w:hAnsi="Verdana" w:cs="Tahoma"/>
          <w:sz w:val="18"/>
          <w:szCs w:val="18"/>
          <w:lang w:val="fr-FR"/>
        </w:rPr>
        <w:t xml:space="preserve"> </w:t>
      </w:r>
      <w:proofErr w:type="spellStart"/>
      <w:r w:rsidRPr="00826DDE">
        <w:rPr>
          <w:rFonts w:ascii="Verdana" w:hAnsi="Verdana" w:cs="Tahoma"/>
          <w:sz w:val="18"/>
          <w:szCs w:val="18"/>
          <w:lang w:val="fr-FR"/>
        </w:rPr>
        <w:t>vom</w:t>
      </w:r>
      <w:proofErr w:type="spellEnd"/>
      <w:r w:rsidRPr="00826DDE">
        <w:rPr>
          <w:rFonts w:ascii="Verdana" w:hAnsi="Verdana" w:cs="Tahoma"/>
          <w:sz w:val="18"/>
          <w:szCs w:val="18"/>
          <w:lang w:val="fr-FR"/>
        </w:rPr>
        <w:t xml:space="preserve"> </w:t>
      </w:r>
      <w:proofErr w:type="spellStart"/>
      <w:r w:rsidRPr="00826DDE">
        <w:rPr>
          <w:rFonts w:ascii="Verdana" w:hAnsi="Verdana" w:cs="Tahoma"/>
          <w:sz w:val="18"/>
          <w:szCs w:val="18"/>
          <w:lang w:val="fr-FR"/>
        </w:rPr>
        <w:t>Arbeitgeber</w:t>
      </w:r>
      <w:proofErr w:type="spellEnd"/>
      <w:r w:rsidRPr="00826DDE">
        <w:rPr>
          <w:rFonts w:ascii="Verdana" w:hAnsi="Verdana" w:cs="Tahoma"/>
          <w:sz w:val="18"/>
          <w:szCs w:val="18"/>
          <w:lang w:val="fr-FR"/>
        </w:rPr>
        <w:t xml:space="preserve"> </w:t>
      </w:r>
      <w:proofErr w:type="spellStart"/>
      <w:proofErr w:type="gramStart"/>
      <w:r w:rsidRPr="00826DDE">
        <w:rPr>
          <w:rFonts w:ascii="Verdana" w:hAnsi="Verdana" w:cs="Tahoma"/>
          <w:sz w:val="18"/>
          <w:szCs w:val="18"/>
          <w:lang w:val="fr-FR"/>
        </w:rPr>
        <w:t>aufgezeichnet</w:t>
      </w:r>
      <w:proofErr w:type="spellEnd"/>
      <w:r w:rsidRPr="00826DDE">
        <w:rPr>
          <w:rFonts w:ascii="Verdana" w:hAnsi="Verdana" w:cs="Tahoma"/>
          <w:sz w:val="18"/>
          <w:szCs w:val="18"/>
          <w:lang w:val="fr-FR"/>
        </w:rPr>
        <w:t>;</w:t>
      </w:r>
      <w:proofErr w:type="gramEnd"/>
    </w:p>
    <w:p w14:paraId="16DFC6E0" w14:textId="77777777" w:rsidR="00826DDE" w:rsidRDefault="00826DDE" w:rsidP="00167BF0">
      <w:pPr>
        <w:spacing w:after="0"/>
        <w:ind w:left="284"/>
        <w:jc w:val="both"/>
        <w:rPr>
          <w:rFonts w:ascii="Verdana" w:hAnsi="Verdana" w:cs="Tahoma"/>
          <w:i/>
          <w:sz w:val="18"/>
          <w:szCs w:val="18"/>
          <w:lang w:val="fr-FR"/>
        </w:rPr>
      </w:pPr>
      <w:r w:rsidRPr="00826DDE">
        <w:rPr>
          <w:rFonts w:ascii="Verdana" w:hAnsi="Verdana" w:cs="Tahoma"/>
          <w:i/>
          <w:sz w:val="18"/>
          <w:szCs w:val="18"/>
          <w:lang w:val="fr-FR"/>
        </w:rPr>
        <w:t xml:space="preserve">Aucune retenue n’est effectuée sur les salaires pour des motifs disciplinaires, sauf cas prévu par la législation. L’employeur comptabilise les salaires </w:t>
      </w:r>
      <w:proofErr w:type="gramStart"/>
      <w:r w:rsidRPr="00826DDE">
        <w:rPr>
          <w:rFonts w:ascii="Verdana" w:hAnsi="Verdana" w:cs="Tahoma"/>
          <w:i/>
          <w:sz w:val="18"/>
          <w:szCs w:val="18"/>
          <w:lang w:val="fr-FR"/>
        </w:rPr>
        <w:t>versés;</w:t>
      </w:r>
      <w:proofErr w:type="gramEnd"/>
    </w:p>
    <w:p w14:paraId="4010FD9C" w14:textId="02D14D28" w:rsidR="00281F3D" w:rsidRPr="003E1A37" w:rsidRDefault="00826DDE" w:rsidP="001D5A03">
      <w:pPr>
        <w:numPr>
          <w:ilvl w:val="0"/>
          <w:numId w:val="16"/>
        </w:numPr>
        <w:suppressAutoHyphens/>
        <w:spacing w:after="0"/>
        <w:ind w:left="284" w:hanging="284"/>
        <w:jc w:val="both"/>
        <w:rPr>
          <w:rFonts w:ascii="Verdana" w:eastAsia="Calibri" w:hAnsi="Verdana" w:cs="Tahoma"/>
          <w:sz w:val="18"/>
          <w:szCs w:val="18"/>
          <w:u w:val="single"/>
          <w:shd w:val="clear" w:color="auto" w:fill="FFFF00"/>
        </w:rPr>
      </w:pPr>
      <w:r w:rsidRPr="003E1A37">
        <w:rPr>
          <w:rFonts w:ascii="Verdana" w:eastAsia="Calibri" w:hAnsi="Verdana" w:cs="Tahoma"/>
          <w:sz w:val="18"/>
          <w:szCs w:val="18"/>
          <w:u w:val="single"/>
        </w:rPr>
        <w:t>In Gebieten mit traditionellen Landnutzern:</w:t>
      </w:r>
      <w:r w:rsidRPr="003E1A37">
        <w:rPr>
          <w:rFonts w:ascii="Verdana" w:eastAsia="Calibri" w:hAnsi="Verdana" w:cs="Tahoma"/>
          <w:sz w:val="18"/>
          <w:szCs w:val="18"/>
        </w:rPr>
        <w:t xml:space="preserve"> Wo traditionelle Landnutzer ihre Rechte abgetreten haben, gibt es einen dokumentierten Nachweis dafür, dass die betroffenen Gemeinschaften vorbehaltlich ihrer freien vorherigen, informierten und dokumentierten Zustimmung entschädigt</w:t>
      </w:r>
      <w:r w:rsidRPr="003E1A37">
        <w:rPr>
          <w:rFonts w:ascii="Verdana" w:eastAsia="Calibri" w:hAnsi="Verdana" w:cs="Tahoma"/>
          <w:color w:val="000000" w:themeColor="text1"/>
          <w:sz w:val="18"/>
          <w:szCs w:val="18"/>
        </w:rPr>
        <w:t xml:space="preserve"> wurden.</w:t>
      </w:r>
    </w:p>
    <w:p w14:paraId="76E973D3" w14:textId="18F69B29" w:rsidR="00754F27" w:rsidRPr="00935FB6" w:rsidRDefault="00826DDE" w:rsidP="00935FB6">
      <w:pPr>
        <w:spacing w:after="120"/>
        <w:ind w:left="284"/>
        <w:jc w:val="both"/>
        <w:rPr>
          <w:rFonts w:ascii="Verdana" w:eastAsia="Calibri" w:hAnsi="Verdana" w:cs="Tahoma"/>
          <w:i/>
          <w:color w:val="000000" w:themeColor="text1"/>
          <w:sz w:val="18"/>
          <w:szCs w:val="18"/>
          <w:lang w:val="fr-FR"/>
        </w:rPr>
      </w:pPr>
      <w:r w:rsidRPr="00826DDE">
        <w:rPr>
          <w:rFonts w:ascii="Verdana" w:eastAsia="Calibri" w:hAnsi="Verdana" w:cs="Tahoma"/>
          <w:i/>
          <w:sz w:val="18"/>
          <w:szCs w:val="18"/>
          <w:u w:val="single"/>
          <w:lang w:val="fr-FR"/>
        </w:rPr>
        <w:t xml:space="preserve">Dans les régions où sont présents des utilisateurs traditionnels de la </w:t>
      </w:r>
      <w:proofErr w:type="gramStart"/>
      <w:r w:rsidRPr="00826DDE">
        <w:rPr>
          <w:rFonts w:ascii="Verdana" w:eastAsia="Calibri" w:hAnsi="Verdana" w:cs="Tahoma"/>
          <w:i/>
          <w:sz w:val="18"/>
          <w:szCs w:val="18"/>
          <w:u w:val="single"/>
          <w:lang w:val="fr-FR"/>
        </w:rPr>
        <w:t>terre:</w:t>
      </w:r>
      <w:proofErr w:type="gramEnd"/>
      <w:r w:rsidRPr="00826DDE">
        <w:rPr>
          <w:rFonts w:ascii="Verdana" w:eastAsia="Calibri" w:hAnsi="Verdana" w:cs="Tahoma"/>
          <w:i/>
          <w:sz w:val="18"/>
          <w:szCs w:val="18"/>
          <w:lang w:val="fr-FR"/>
        </w:rPr>
        <w:t xml:space="preserve"> Lorsque les utilisateurs traditionnels de la terre ont renoncé à leurs droits, des justificatifs existent certifiant que les communautés concernées ont donné leur consentement libre, préalable, éclairé et documenté, contre compensatio</w:t>
      </w:r>
      <w:r w:rsidRPr="00826DDE">
        <w:rPr>
          <w:rFonts w:ascii="Verdana" w:eastAsia="Calibri" w:hAnsi="Verdana" w:cs="Tahoma"/>
          <w:i/>
          <w:color w:val="000000" w:themeColor="text1"/>
          <w:sz w:val="18"/>
          <w:szCs w:val="18"/>
          <w:lang w:val="fr-FR"/>
        </w:rPr>
        <w:t>n.</w:t>
      </w:r>
    </w:p>
    <w:p w14:paraId="34EF74A9" w14:textId="72E93028" w:rsidR="00281F3D" w:rsidRPr="00DB5C70" w:rsidRDefault="00167BF0" w:rsidP="00281F3D">
      <w:pPr>
        <w:pStyle w:val="HLblueuppercase"/>
        <w:ind w:left="270" w:hanging="270"/>
        <w:rPr>
          <w:sz w:val="18"/>
          <w:szCs w:val="18"/>
          <w:lang w:val="de-DE"/>
        </w:rPr>
      </w:pPr>
      <w:r w:rsidRPr="00DB5C70">
        <w:rPr>
          <w:sz w:val="18"/>
          <w:szCs w:val="18"/>
          <w:lang w:val="de-DE"/>
        </w:rPr>
        <w:t>2. Landwirte stimmen stichprobenartigen Kontrollen im Rahmen der Donau Soja Systemkontrolle zu.</w:t>
      </w:r>
    </w:p>
    <w:p w14:paraId="16DFC6E3" w14:textId="075F3B70" w:rsidR="00167BF0" w:rsidRDefault="00281F3D" w:rsidP="00281F3D">
      <w:pPr>
        <w:pStyle w:val="HLblueuppercase"/>
        <w:ind w:left="270" w:hanging="270"/>
        <w:rPr>
          <w:i/>
          <w:sz w:val="18"/>
          <w:szCs w:val="18"/>
        </w:rPr>
      </w:pPr>
      <w:r w:rsidRPr="00DB5C70">
        <w:rPr>
          <w:sz w:val="18"/>
          <w:szCs w:val="18"/>
          <w:lang w:val="de-DE"/>
        </w:rPr>
        <w:t xml:space="preserve">    </w:t>
      </w:r>
      <w:r w:rsidRPr="00281F3D">
        <w:rPr>
          <w:i/>
          <w:sz w:val="18"/>
          <w:szCs w:val="18"/>
        </w:rPr>
        <w:t>L</w:t>
      </w:r>
      <w:r w:rsidR="00167BF0" w:rsidRPr="00281F3D">
        <w:rPr>
          <w:i/>
          <w:sz w:val="18"/>
          <w:szCs w:val="18"/>
        </w:rPr>
        <w:t>es</w:t>
      </w:r>
      <w:r w:rsidR="00167BF0" w:rsidRPr="00167BF0">
        <w:rPr>
          <w:i/>
          <w:sz w:val="18"/>
          <w:szCs w:val="18"/>
        </w:rPr>
        <w:t xml:space="preserve"> </w:t>
      </w:r>
      <w:proofErr w:type="spellStart"/>
      <w:r w:rsidR="00167BF0" w:rsidRPr="00167BF0">
        <w:rPr>
          <w:i/>
          <w:sz w:val="18"/>
          <w:szCs w:val="18"/>
        </w:rPr>
        <w:t>exploitants</w:t>
      </w:r>
      <w:proofErr w:type="spellEnd"/>
      <w:r w:rsidR="00167BF0" w:rsidRPr="00167BF0">
        <w:rPr>
          <w:i/>
          <w:sz w:val="18"/>
          <w:szCs w:val="18"/>
        </w:rPr>
        <w:t xml:space="preserve"> </w:t>
      </w:r>
      <w:proofErr w:type="spellStart"/>
      <w:r w:rsidR="00167BF0" w:rsidRPr="00167BF0">
        <w:rPr>
          <w:i/>
          <w:sz w:val="18"/>
          <w:szCs w:val="18"/>
        </w:rPr>
        <w:t>acceptent</w:t>
      </w:r>
      <w:proofErr w:type="spellEnd"/>
      <w:r w:rsidR="00167BF0" w:rsidRPr="00167BF0">
        <w:rPr>
          <w:i/>
          <w:sz w:val="18"/>
          <w:szCs w:val="18"/>
        </w:rPr>
        <w:t xml:space="preserve"> des </w:t>
      </w:r>
      <w:proofErr w:type="spellStart"/>
      <w:r w:rsidR="00167BF0" w:rsidRPr="00167BF0">
        <w:rPr>
          <w:i/>
          <w:sz w:val="18"/>
          <w:szCs w:val="18"/>
        </w:rPr>
        <w:t>contrôles</w:t>
      </w:r>
      <w:proofErr w:type="spellEnd"/>
      <w:r w:rsidR="00167BF0" w:rsidRPr="00167BF0">
        <w:rPr>
          <w:i/>
          <w:sz w:val="18"/>
          <w:szCs w:val="18"/>
        </w:rPr>
        <w:t xml:space="preserve"> </w:t>
      </w:r>
      <w:proofErr w:type="spellStart"/>
      <w:r w:rsidR="00167BF0" w:rsidRPr="00167BF0">
        <w:rPr>
          <w:i/>
          <w:sz w:val="18"/>
          <w:szCs w:val="18"/>
        </w:rPr>
        <w:t>d’échantillons</w:t>
      </w:r>
      <w:proofErr w:type="spellEnd"/>
      <w:r w:rsidR="00167BF0" w:rsidRPr="00167BF0">
        <w:rPr>
          <w:i/>
          <w:sz w:val="18"/>
          <w:szCs w:val="18"/>
        </w:rPr>
        <w:t xml:space="preserve"> </w:t>
      </w:r>
      <w:proofErr w:type="spellStart"/>
      <w:r w:rsidR="00167BF0" w:rsidRPr="00167BF0">
        <w:rPr>
          <w:i/>
          <w:sz w:val="18"/>
          <w:szCs w:val="18"/>
        </w:rPr>
        <w:t>fondés</w:t>
      </w:r>
      <w:proofErr w:type="spellEnd"/>
      <w:r w:rsidR="00167BF0" w:rsidRPr="00167BF0">
        <w:rPr>
          <w:i/>
          <w:sz w:val="18"/>
          <w:szCs w:val="18"/>
        </w:rPr>
        <w:t xml:space="preserve"> sur le </w:t>
      </w:r>
      <w:proofErr w:type="spellStart"/>
      <w:r w:rsidR="00167BF0" w:rsidRPr="00167BF0">
        <w:rPr>
          <w:i/>
          <w:sz w:val="18"/>
          <w:szCs w:val="18"/>
        </w:rPr>
        <w:t>risque</w:t>
      </w:r>
      <w:proofErr w:type="spellEnd"/>
      <w:r w:rsidR="00167BF0" w:rsidRPr="00167BF0">
        <w:rPr>
          <w:i/>
          <w:sz w:val="18"/>
          <w:szCs w:val="18"/>
        </w:rPr>
        <w:t xml:space="preserve"> dans le cadre des inspections de </w:t>
      </w:r>
      <w:proofErr w:type="spellStart"/>
      <w:r w:rsidR="00167BF0" w:rsidRPr="00167BF0">
        <w:rPr>
          <w:i/>
          <w:sz w:val="18"/>
          <w:szCs w:val="18"/>
        </w:rPr>
        <w:t>l’organisation</w:t>
      </w:r>
      <w:proofErr w:type="spellEnd"/>
      <w:r w:rsidR="00167BF0" w:rsidRPr="00167BF0">
        <w:rPr>
          <w:i/>
          <w:sz w:val="18"/>
          <w:szCs w:val="18"/>
        </w:rPr>
        <w:t xml:space="preserve"> Donau Soja.</w:t>
      </w:r>
    </w:p>
    <w:p w14:paraId="160F66D6" w14:textId="77777777" w:rsidR="00663148" w:rsidRDefault="00663148" w:rsidP="00281F3D">
      <w:pPr>
        <w:pStyle w:val="HLblueuppercase"/>
        <w:ind w:left="270" w:hanging="270"/>
        <w:rPr>
          <w:sz w:val="18"/>
          <w:szCs w:val="18"/>
        </w:rPr>
      </w:pPr>
    </w:p>
    <w:p w14:paraId="0277B5AF" w14:textId="77777777" w:rsidR="00663148" w:rsidRDefault="00663148" w:rsidP="00281F3D">
      <w:pPr>
        <w:pStyle w:val="HLblueuppercase"/>
        <w:ind w:left="270" w:hanging="270"/>
        <w:rPr>
          <w:sz w:val="18"/>
          <w:szCs w:val="18"/>
        </w:rPr>
      </w:pPr>
    </w:p>
    <w:p w14:paraId="45819B3E" w14:textId="3F69C0E8" w:rsidR="00663148" w:rsidRPr="007617BA" w:rsidRDefault="00663148" w:rsidP="00663148">
      <w:pPr>
        <w:spacing w:after="0"/>
        <w:rPr>
          <w:rFonts w:ascii="Verdana" w:hAnsi="Verdana"/>
          <w:b/>
          <w:sz w:val="16"/>
          <w:szCs w:val="16"/>
          <w:lang w:val="uk-UA"/>
        </w:rPr>
      </w:pPr>
      <w:r w:rsidRPr="007617BA">
        <w:rPr>
          <w:rFonts w:ascii="Verdana" w:hAnsi="Verdana"/>
          <w:b/>
          <w:sz w:val="16"/>
          <w:szCs w:val="16"/>
          <w:lang w:val="uk-UA"/>
        </w:rPr>
        <w:t>Liste der Stoffe, die nicht für den Sojaanbau im Land gemä</w:t>
      </w:r>
      <w:r w:rsidR="00803718" w:rsidRPr="007617BA">
        <w:rPr>
          <w:rFonts w:ascii="Verdana" w:hAnsi="Verdana"/>
          <w:b/>
          <w:sz w:val="16"/>
          <w:szCs w:val="16"/>
          <w:lang w:val="uk-UA"/>
        </w:rPr>
        <w:t>ß DS-Standard für die Ernte 202</w:t>
      </w:r>
      <w:r w:rsidR="007617BA">
        <w:rPr>
          <w:rFonts w:ascii="Verdana" w:hAnsi="Verdana"/>
          <w:b/>
          <w:sz w:val="16"/>
          <w:szCs w:val="16"/>
          <w:lang w:val="de-DE"/>
        </w:rPr>
        <w:t>2</w:t>
      </w:r>
      <w:r w:rsidRPr="007617BA">
        <w:rPr>
          <w:rFonts w:ascii="Verdana" w:hAnsi="Verdana"/>
          <w:b/>
          <w:sz w:val="16"/>
          <w:szCs w:val="16"/>
          <w:lang w:val="uk-UA"/>
        </w:rPr>
        <w:t xml:space="preserve"> zugelassen sind</w:t>
      </w:r>
    </w:p>
    <w:p w14:paraId="24C05B35" w14:textId="77777777" w:rsidR="00663148" w:rsidRPr="007617BA" w:rsidRDefault="00663148" w:rsidP="00E2127B">
      <w:pPr>
        <w:spacing w:after="0"/>
        <w:rPr>
          <w:rFonts w:ascii="Verdana" w:hAnsi="Verdana"/>
          <w:b/>
          <w:sz w:val="16"/>
          <w:szCs w:val="16"/>
          <w:lang w:val="uk-UA"/>
        </w:rPr>
      </w:pPr>
    </w:p>
    <w:p w14:paraId="1E578FB6" w14:textId="2993DD32" w:rsidR="00E2127B" w:rsidRPr="007617BA" w:rsidRDefault="00663148" w:rsidP="00E2127B">
      <w:pPr>
        <w:spacing w:after="0"/>
        <w:rPr>
          <w:rFonts w:ascii="Verdana" w:hAnsi="Verdana"/>
          <w:b/>
          <w:i/>
          <w:iCs/>
          <w:sz w:val="16"/>
          <w:szCs w:val="16"/>
          <w:lang w:val="en-GB"/>
        </w:rPr>
      </w:pPr>
      <w:r w:rsidRPr="007617BA">
        <w:rPr>
          <w:rFonts w:ascii="Verdana" w:hAnsi="Verdana"/>
          <w:b/>
          <w:i/>
          <w:iCs/>
          <w:sz w:val="16"/>
          <w:szCs w:val="16"/>
          <w:lang w:val="uk-UA"/>
        </w:rPr>
        <w:t xml:space="preserve">Liste des substances non approuvées pour la culture du soja dans le pays conformément à </w:t>
      </w:r>
      <w:r w:rsidR="00803718" w:rsidRPr="007617BA">
        <w:rPr>
          <w:rFonts w:ascii="Verdana" w:hAnsi="Verdana"/>
          <w:b/>
          <w:i/>
          <w:iCs/>
          <w:sz w:val="16"/>
          <w:szCs w:val="16"/>
          <w:lang w:val="uk-UA"/>
        </w:rPr>
        <w:t>la norme DS pour la récolte 202</w:t>
      </w:r>
      <w:r w:rsidR="007617BA" w:rsidRPr="007617BA">
        <w:rPr>
          <w:rFonts w:ascii="Verdana" w:hAnsi="Verdana"/>
          <w:b/>
          <w:i/>
          <w:iCs/>
          <w:sz w:val="16"/>
          <w:szCs w:val="16"/>
          <w:lang w:val="en-GB"/>
        </w:rPr>
        <w:t>2</w:t>
      </w:r>
    </w:p>
    <w:p w14:paraId="24532508" w14:textId="77777777" w:rsidR="00663148" w:rsidRDefault="00663148" w:rsidP="00E2127B">
      <w:pPr>
        <w:spacing w:after="0"/>
        <w:rPr>
          <w:rFonts w:ascii="Verdana" w:hAnsi="Verdana"/>
          <w:b/>
          <w:sz w:val="20"/>
          <w:szCs w:val="20"/>
          <w:lang w:val="uk-UA"/>
        </w:rPr>
      </w:pPr>
    </w:p>
    <w:tbl>
      <w:tblPr>
        <w:tblStyle w:val="TableNormal2"/>
        <w:tblW w:w="4536" w:type="dxa"/>
        <w:jc w:val="center"/>
        <w:tblBorders>
          <w:top w:val="single" w:sz="4" w:space="0" w:color="76B82A"/>
          <w:left w:val="single" w:sz="12" w:space="0" w:color="F9F3E9"/>
          <w:bottom w:val="single" w:sz="4" w:space="0" w:color="76B82A"/>
          <w:insideH w:val="single" w:sz="4" w:space="0" w:color="76B82A"/>
          <w:insideV w:val="single" w:sz="4" w:space="0" w:color="76B82A"/>
        </w:tblBorders>
        <w:tblLayout w:type="fixed"/>
        <w:tblLook w:val="01E0" w:firstRow="1" w:lastRow="1" w:firstColumn="1" w:lastColumn="1" w:noHBand="0" w:noVBand="0"/>
      </w:tblPr>
      <w:tblGrid>
        <w:gridCol w:w="4536"/>
      </w:tblGrid>
      <w:tr w:rsidR="00663148" w:rsidRPr="00986857" w14:paraId="2C4D9E4D" w14:textId="77777777" w:rsidTr="007617BA">
        <w:trPr>
          <w:trHeight w:hRule="exact" w:val="692"/>
          <w:jc w:val="center"/>
        </w:trPr>
        <w:tc>
          <w:tcPr>
            <w:tcW w:w="4536" w:type="dxa"/>
            <w:shd w:val="clear" w:color="auto" w:fill="auto"/>
          </w:tcPr>
          <w:p w14:paraId="545ECF13" w14:textId="13A06DE4" w:rsidR="00663148" w:rsidRPr="007617BA" w:rsidRDefault="00663148" w:rsidP="00C6095A">
            <w:pPr>
              <w:pStyle w:val="TableParagraph"/>
              <w:spacing w:before="1"/>
              <w:ind w:left="-15"/>
              <w:jc w:val="center"/>
              <w:rPr>
                <w:rFonts w:ascii="Verdana" w:eastAsia="Times New Roman" w:hAnsi="Verdana" w:cs="Times New Roman"/>
                <w:b/>
                <w:caps/>
                <w:sz w:val="18"/>
                <w:szCs w:val="18"/>
              </w:rPr>
            </w:pPr>
            <w:r w:rsidRPr="007617BA">
              <w:rPr>
                <w:rFonts w:ascii="Verdana" w:eastAsia="Times New Roman" w:hAnsi="Verdana" w:cs="Times New Roman"/>
                <w:b/>
                <w:caps/>
                <w:sz w:val="18"/>
                <w:szCs w:val="18"/>
              </w:rPr>
              <w:t>AKTIVE STOFFE NICHT GENEHMIGT</w:t>
            </w:r>
            <w:r w:rsidRPr="007617BA">
              <w:rPr>
                <w:b/>
                <w:lang w:val="fr-FR"/>
              </w:rPr>
              <w:t xml:space="preserve"> </w:t>
            </w:r>
            <w:r w:rsidRPr="007617BA">
              <w:rPr>
                <w:rFonts w:ascii="Verdana" w:eastAsia="Times New Roman" w:hAnsi="Verdana" w:cs="Times New Roman"/>
                <w:b/>
                <w:caps/>
                <w:sz w:val="18"/>
                <w:szCs w:val="18"/>
              </w:rPr>
              <w:t>SUBSTANCES ACTIVES NON APPROUVÉES</w:t>
            </w:r>
          </w:p>
          <w:p w14:paraId="543ADFBF" w14:textId="77777777" w:rsidR="00663148" w:rsidRDefault="00663148" w:rsidP="00C6095A">
            <w:pPr>
              <w:pStyle w:val="TableParagraph"/>
              <w:spacing w:before="1"/>
              <w:ind w:left="-15"/>
              <w:jc w:val="center"/>
              <w:rPr>
                <w:rFonts w:ascii="Verdana" w:eastAsia="Times New Roman" w:hAnsi="Verdana" w:cs="Times New Roman"/>
                <w:b/>
                <w:caps/>
                <w:sz w:val="18"/>
                <w:szCs w:val="18"/>
              </w:rPr>
            </w:pPr>
          </w:p>
          <w:p w14:paraId="112AA6CC" w14:textId="15A0C97F" w:rsidR="00663148" w:rsidRPr="00986857" w:rsidRDefault="00663148" w:rsidP="00C6095A">
            <w:pPr>
              <w:pStyle w:val="TableParagraph"/>
              <w:spacing w:before="1"/>
              <w:ind w:left="-15"/>
              <w:jc w:val="center"/>
              <w:rPr>
                <w:rFonts w:ascii="Verdana" w:eastAsia="Times New Roman" w:hAnsi="Verdana" w:cs="Times New Roman"/>
                <w:b/>
                <w:caps/>
                <w:sz w:val="18"/>
                <w:szCs w:val="18"/>
              </w:rPr>
            </w:pPr>
          </w:p>
        </w:tc>
      </w:tr>
      <w:tr w:rsidR="00663148" w:rsidRPr="00986857" w14:paraId="50A28CBA" w14:textId="77777777" w:rsidTr="007617BA">
        <w:trPr>
          <w:trHeight w:hRule="exact" w:val="284"/>
          <w:jc w:val="center"/>
        </w:trPr>
        <w:tc>
          <w:tcPr>
            <w:tcW w:w="4536" w:type="dxa"/>
            <w:shd w:val="clear" w:color="auto" w:fill="auto"/>
          </w:tcPr>
          <w:p w14:paraId="7E9C6383" w14:textId="4F2AAFC4" w:rsidR="00663148" w:rsidRPr="00663148" w:rsidRDefault="00A0358B" w:rsidP="00C6095A">
            <w:pPr>
              <w:contextualSpacing/>
              <w:jc w:val="center"/>
              <w:rPr>
                <w:rFonts w:ascii="Verdana" w:hAnsi="Verdana"/>
                <w:sz w:val="18"/>
                <w:szCs w:val="16"/>
                <w:lang w:val="en-GB"/>
              </w:rPr>
            </w:pPr>
            <w:proofErr w:type="spellStart"/>
            <w:r w:rsidRPr="00A0358B">
              <w:rPr>
                <w:rFonts w:ascii="Verdana" w:hAnsi="Verdana"/>
                <w:sz w:val="18"/>
                <w:szCs w:val="16"/>
                <w:lang w:val="en-GB"/>
              </w:rPr>
              <w:t>Haloxyfop</w:t>
            </w:r>
            <w:proofErr w:type="spellEnd"/>
            <w:r w:rsidRPr="00A0358B">
              <w:rPr>
                <w:rFonts w:ascii="Verdana" w:hAnsi="Verdana"/>
                <w:sz w:val="18"/>
                <w:szCs w:val="16"/>
                <w:lang w:val="en-GB"/>
              </w:rPr>
              <w:t>-(R)-</w:t>
            </w:r>
            <w:proofErr w:type="spellStart"/>
            <w:r w:rsidRPr="00A0358B">
              <w:rPr>
                <w:rFonts w:ascii="Verdana" w:hAnsi="Verdana"/>
                <w:sz w:val="18"/>
                <w:szCs w:val="16"/>
                <w:lang w:val="en-GB"/>
              </w:rPr>
              <w:t>Methylester</w:t>
            </w:r>
            <w:proofErr w:type="spellEnd"/>
          </w:p>
        </w:tc>
      </w:tr>
      <w:tr w:rsidR="00663148" w:rsidRPr="00986857" w14:paraId="53411A86" w14:textId="77777777" w:rsidTr="007617BA">
        <w:trPr>
          <w:trHeight w:hRule="exact" w:val="284"/>
          <w:jc w:val="center"/>
        </w:trPr>
        <w:tc>
          <w:tcPr>
            <w:tcW w:w="4536" w:type="dxa"/>
            <w:shd w:val="clear" w:color="auto" w:fill="auto"/>
          </w:tcPr>
          <w:p w14:paraId="08F25204" w14:textId="3FB4BD1D" w:rsidR="00663148" w:rsidRPr="00E2127B" w:rsidRDefault="00663148" w:rsidP="00C6095A">
            <w:pPr>
              <w:contextualSpacing/>
              <w:jc w:val="center"/>
              <w:rPr>
                <w:rFonts w:ascii="Verdana" w:hAnsi="Verdana"/>
                <w:sz w:val="18"/>
                <w:szCs w:val="16"/>
                <w:lang w:val="en-GB"/>
              </w:rPr>
            </w:pPr>
            <w:r w:rsidRPr="00663148">
              <w:rPr>
                <w:rFonts w:ascii="Verdana" w:hAnsi="Verdana"/>
                <w:sz w:val="18"/>
                <w:szCs w:val="16"/>
                <w:lang w:val="en-GB"/>
              </w:rPr>
              <w:t>zeta-Cypermethrin</w:t>
            </w:r>
          </w:p>
        </w:tc>
      </w:tr>
    </w:tbl>
    <w:p w14:paraId="65F5F926" w14:textId="77777777" w:rsidR="00E2127B" w:rsidRDefault="00E2127B" w:rsidP="00E2127B">
      <w:pPr>
        <w:spacing w:after="0"/>
        <w:rPr>
          <w:rFonts w:ascii="Verdana" w:hAnsi="Verdana" w:cs="Tahoma"/>
          <w:b/>
          <w:color w:val="000000"/>
          <w:sz w:val="16"/>
          <w:szCs w:val="16"/>
          <w:lang w:val="en-GB"/>
        </w:rPr>
      </w:pPr>
    </w:p>
    <w:p w14:paraId="13C7D96E" w14:textId="77777777" w:rsidR="00663148" w:rsidRDefault="00663148" w:rsidP="00E2127B">
      <w:pPr>
        <w:spacing w:after="0"/>
        <w:rPr>
          <w:rFonts w:ascii="Verdana" w:hAnsi="Verdana" w:cs="Tahoma"/>
          <w:b/>
          <w:color w:val="000000"/>
          <w:sz w:val="16"/>
          <w:szCs w:val="16"/>
          <w:lang w:val="en-GB"/>
        </w:rPr>
      </w:pPr>
    </w:p>
    <w:p w14:paraId="74ED06E8" w14:textId="77777777" w:rsidR="00663148" w:rsidRPr="007617BA" w:rsidRDefault="00663148" w:rsidP="00E2127B">
      <w:pPr>
        <w:spacing w:after="0"/>
        <w:rPr>
          <w:rFonts w:ascii="Verdana" w:hAnsi="Verdana" w:cs="Tahoma"/>
          <w:b/>
          <w:sz w:val="16"/>
          <w:szCs w:val="16"/>
          <w:lang w:val="en-GB"/>
        </w:rPr>
      </w:pPr>
    </w:p>
    <w:p w14:paraId="42059ED2" w14:textId="2F1A1617" w:rsidR="00E2127B" w:rsidRPr="007617BA" w:rsidRDefault="00C6095A" w:rsidP="00FD40F9">
      <w:pPr>
        <w:spacing w:after="0"/>
        <w:rPr>
          <w:rFonts w:ascii="Verdana" w:hAnsi="Verdana" w:cs="Tahoma"/>
          <w:b/>
          <w:sz w:val="16"/>
          <w:szCs w:val="16"/>
        </w:rPr>
      </w:pPr>
      <w:r w:rsidRPr="007617BA">
        <w:rPr>
          <w:rFonts w:ascii="Verdana" w:hAnsi="Verdana" w:cs="Tahoma"/>
          <w:b/>
          <w:sz w:val="16"/>
          <w:szCs w:val="16"/>
        </w:rPr>
        <w:t xml:space="preserve">* Hinweis: Die Verwendung von Trockenmitteln vor der Ernte (z. B. Glyphosat oder </w:t>
      </w:r>
      <w:proofErr w:type="spellStart"/>
      <w:r w:rsidRPr="007617BA">
        <w:rPr>
          <w:rFonts w:ascii="Verdana" w:hAnsi="Verdana" w:cs="Tahoma"/>
          <w:b/>
          <w:sz w:val="16"/>
          <w:szCs w:val="16"/>
        </w:rPr>
        <w:t>Diquat</w:t>
      </w:r>
      <w:proofErr w:type="spellEnd"/>
      <w:r w:rsidRPr="007617BA">
        <w:rPr>
          <w:rFonts w:ascii="Verdana" w:hAnsi="Verdana" w:cs="Tahoma"/>
          <w:b/>
          <w:sz w:val="16"/>
          <w:szCs w:val="16"/>
        </w:rPr>
        <w:t>) ist verboten!</w:t>
      </w:r>
    </w:p>
    <w:p w14:paraId="458A1E36" w14:textId="7A292CF2" w:rsidR="00C6095A" w:rsidRPr="007617BA" w:rsidRDefault="00C6095A" w:rsidP="00FD40F9">
      <w:pPr>
        <w:spacing w:after="0"/>
        <w:rPr>
          <w:rFonts w:ascii="Verdana" w:hAnsi="Verdana"/>
          <w:b/>
          <w:sz w:val="16"/>
          <w:szCs w:val="16"/>
          <w:lang w:val="uk-UA"/>
        </w:rPr>
      </w:pPr>
      <w:r w:rsidRPr="007617BA">
        <w:rPr>
          <w:rFonts w:ascii="Verdana" w:hAnsi="Verdana"/>
          <w:b/>
          <w:sz w:val="16"/>
          <w:szCs w:val="16"/>
          <w:lang w:val="uk-UA"/>
        </w:rPr>
        <w:t>* Remarque: L'utilisation de dessicants avant la récolte (par exemple glyphosate ou diquat) est interdite!</w:t>
      </w:r>
    </w:p>
    <w:sectPr w:rsidR="00C6095A" w:rsidRPr="007617BA" w:rsidSect="006714DC">
      <w:headerReference w:type="default" r:id="rId13"/>
      <w:footerReference w:type="default" r:id="rId14"/>
      <w:pgSz w:w="11906" w:h="16838"/>
      <w:pgMar w:top="1417" w:right="1133" w:bottom="993" w:left="1417" w:header="708" w:footer="4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D9254" w14:textId="77777777" w:rsidR="00842C60" w:rsidRDefault="00842C60" w:rsidP="00BD6CEE">
      <w:pPr>
        <w:spacing w:after="0" w:line="240" w:lineRule="auto"/>
      </w:pPr>
      <w:r>
        <w:separator/>
      </w:r>
    </w:p>
  </w:endnote>
  <w:endnote w:type="continuationSeparator" w:id="0">
    <w:p w14:paraId="2A54982D" w14:textId="77777777" w:rsidR="00842C60" w:rsidRDefault="00842C60" w:rsidP="00BD6C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Ubuntu Light">
    <w:altName w:val="Ubuntu Light"/>
    <w:charset w:val="00"/>
    <w:family w:val="swiss"/>
    <w:pitch w:val="variable"/>
    <w:sig w:usb0="E00002FF" w:usb1="5000205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FC758" w14:textId="5D439422" w:rsidR="00826DDE" w:rsidRPr="0026343A" w:rsidRDefault="00826DDE" w:rsidP="00826DDE">
    <w:pPr>
      <w:pStyle w:val="Fuzeile"/>
      <w:pBdr>
        <w:top w:val="single" w:sz="4" w:space="5" w:color="000000"/>
      </w:pBdr>
      <w:tabs>
        <w:tab w:val="clear" w:pos="4536"/>
        <w:tab w:val="clear" w:pos="9072"/>
        <w:tab w:val="center" w:pos="3060"/>
        <w:tab w:val="right" w:pos="8931"/>
      </w:tabs>
      <w:spacing w:before="60" w:after="60" w:line="240" w:lineRule="auto"/>
      <w:rPr>
        <w:rFonts w:ascii="Verdana" w:hAnsi="Verdana"/>
        <w:color w:val="000000" w:themeColor="text1"/>
        <w:sz w:val="14"/>
        <w:szCs w:val="14"/>
      </w:rPr>
    </w:pPr>
    <w:r w:rsidRPr="003D2BB5">
      <w:rPr>
        <w:rFonts w:ascii="Verdana" w:hAnsi="Verdana" w:cs="Tahoma"/>
        <w:i/>
        <w:sz w:val="14"/>
        <w:szCs w:val="14"/>
        <w:lang w:val="de-DE" w:eastAsia="en-GB"/>
      </w:rPr>
      <w:t xml:space="preserve">Donau Soja Selbstverpflichtungserklärung für Landwirte in der Schweiz / </w:t>
    </w:r>
    <w:r w:rsidR="00803718">
      <w:rPr>
        <w:rFonts w:ascii="Verdana" w:hAnsi="Verdana" w:cs="Tahoma"/>
        <w:i/>
        <w:color w:val="000000" w:themeColor="text1"/>
        <w:sz w:val="14"/>
        <w:szCs w:val="14"/>
        <w:lang w:val="de-DE" w:eastAsia="en-GB"/>
      </w:rPr>
      <w:t>Version 202</w:t>
    </w:r>
    <w:r w:rsidR="000A3434">
      <w:rPr>
        <w:rFonts w:ascii="Verdana" w:hAnsi="Verdana" w:cs="Tahoma"/>
        <w:i/>
        <w:color w:val="000000" w:themeColor="text1"/>
        <w:sz w:val="14"/>
        <w:szCs w:val="14"/>
        <w:lang w:val="de-DE" w:eastAsia="en-GB"/>
      </w:rPr>
      <w:t>2</w:t>
    </w:r>
    <w:r w:rsidRPr="0026343A">
      <w:rPr>
        <w:rFonts w:ascii="Verdana" w:hAnsi="Verdana"/>
        <w:i/>
        <w:color w:val="000000" w:themeColor="text1"/>
        <w:sz w:val="14"/>
        <w:szCs w:val="14"/>
      </w:rPr>
      <w:tab/>
    </w:r>
    <w:r w:rsidRPr="0026343A">
      <w:rPr>
        <w:rFonts w:ascii="Verdana" w:hAnsi="Verdana"/>
        <w:i/>
        <w:color w:val="000000" w:themeColor="text1"/>
        <w:sz w:val="14"/>
        <w:szCs w:val="14"/>
      </w:rPr>
      <w:tab/>
    </w:r>
    <w:r w:rsidRPr="0026343A">
      <w:rPr>
        <w:rFonts w:ascii="Verdana" w:hAnsi="Verdana"/>
        <w:color w:val="000000" w:themeColor="text1"/>
        <w:sz w:val="14"/>
        <w:szCs w:val="14"/>
      </w:rPr>
      <w:fldChar w:fldCharType="begin"/>
    </w:r>
    <w:r w:rsidRPr="0026343A">
      <w:rPr>
        <w:rFonts w:ascii="Verdana" w:hAnsi="Verdana"/>
        <w:color w:val="000000" w:themeColor="text1"/>
        <w:sz w:val="14"/>
        <w:szCs w:val="14"/>
      </w:rPr>
      <w:instrText xml:space="preserve"> PAGE   \* MERGEFORMAT </w:instrText>
    </w:r>
    <w:r w:rsidRPr="0026343A">
      <w:rPr>
        <w:rFonts w:ascii="Verdana" w:hAnsi="Verdana"/>
        <w:color w:val="000000" w:themeColor="text1"/>
        <w:sz w:val="14"/>
        <w:szCs w:val="14"/>
      </w:rPr>
      <w:fldChar w:fldCharType="separate"/>
    </w:r>
    <w:r w:rsidR="00764E09">
      <w:rPr>
        <w:rFonts w:ascii="Verdana" w:hAnsi="Verdana"/>
        <w:noProof/>
        <w:color w:val="000000" w:themeColor="text1"/>
        <w:sz w:val="14"/>
        <w:szCs w:val="14"/>
      </w:rPr>
      <w:t>1</w:t>
    </w:r>
    <w:r w:rsidRPr="0026343A">
      <w:rPr>
        <w:rFonts w:ascii="Verdana" w:hAnsi="Verdana"/>
        <w:color w:val="000000" w:themeColor="text1"/>
        <w:sz w:val="14"/>
        <w:szCs w:val="14"/>
      </w:rPr>
      <w:fldChar w:fldCharType="end"/>
    </w:r>
  </w:p>
  <w:p w14:paraId="16DFC759" w14:textId="28170219" w:rsidR="00B81789" w:rsidRPr="00B87124" w:rsidRDefault="00826DDE" w:rsidP="00BD6CEE">
    <w:pPr>
      <w:pStyle w:val="Fuzeile"/>
      <w:pBdr>
        <w:top w:val="single" w:sz="4" w:space="5" w:color="000000"/>
      </w:pBdr>
      <w:tabs>
        <w:tab w:val="clear" w:pos="4536"/>
        <w:tab w:val="clear" w:pos="9072"/>
        <w:tab w:val="center" w:pos="3060"/>
        <w:tab w:val="right" w:pos="8931"/>
      </w:tabs>
      <w:spacing w:before="60" w:after="60" w:line="240" w:lineRule="auto"/>
      <w:rPr>
        <w:rFonts w:ascii="Verdana" w:hAnsi="Verdana"/>
        <w:i/>
        <w:sz w:val="16"/>
        <w:lang w:val="en-US"/>
      </w:rPr>
    </w:pPr>
    <w:r w:rsidRPr="0026343A">
      <w:rPr>
        <w:rFonts w:ascii="Verdana" w:hAnsi="Verdana"/>
        <w:i/>
        <w:color w:val="000000" w:themeColor="text1"/>
        <w:sz w:val="14"/>
        <w:szCs w:val="14"/>
        <w:lang w:val="fr-FR"/>
      </w:rPr>
      <w:t>Donau Soja déclaration d'engagement des exploitants</w:t>
    </w:r>
    <w:r w:rsidR="000A5BAA">
      <w:rPr>
        <w:rFonts w:ascii="Verdana" w:hAnsi="Verdana"/>
        <w:i/>
        <w:color w:val="000000" w:themeColor="text1"/>
        <w:sz w:val="14"/>
        <w:szCs w:val="14"/>
        <w:lang w:val="fr-FR"/>
      </w:rPr>
      <w:t xml:space="preserve"> agricoles Suisses / Version 202</w:t>
    </w:r>
    <w:r w:rsidR="000A3434">
      <w:rPr>
        <w:rFonts w:ascii="Verdana" w:hAnsi="Verdana"/>
        <w:i/>
        <w:color w:val="000000" w:themeColor="text1"/>
        <w:sz w:val="14"/>
        <w:szCs w:val="14"/>
        <w:lang w:val="fr-FR"/>
      </w:rPr>
      <w:t>2</w:t>
    </w:r>
    <w:r w:rsidR="00B81789" w:rsidRPr="00B87124">
      <w:rPr>
        <w:rFonts w:ascii="Verdana" w:hAnsi="Verdana"/>
        <w:i/>
        <w:sz w:val="16"/>
        <w:lang w:val="en-US"/>
      </w:rPr>
      <w:tab/>
    </w:r>
    <w:r w:rsidR="00344FE7" w:rsidRPr="00B87124">
      <w:rPr>
        <w:rFonts w:ascii="Verdana" w:hAnsi="Verdana"/>
        <w:i/>
        <w:sz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2EABE" w14:textId="77777777" w:rsidR="00842C60" w:rsidRDefault="00842C60" w:rsidP="00BD6CEE">
      <w:pPr>
        <w:spacing w:after="0" w:line="240" w:lineRule="auto"/>
      </w:pPr>
      <w:r>
        <w:separator/>
      </w:r>
    </w:p>
  </w:footnote>
  <w:footnote w:type="continuationSeparator" w:id="0">
    <w:p w14:paraId="68E818AF" w14:textId="77777777" w:rsidR="00842C60" w:rsidRDefault="00842C60" w:rsidP="00BD6CEE">
      <w:pPr>
        <w:spacing w:after="0" w:line="240" w:lineRule="auto"/>
      </w:pPr>
      <w:r>
        <w:continuationSeparator/>
      </w:r>
    </w:p>
  </w:footnote>
  <w:footnote w:id="1">
    <w:p w14:paraId="230169BE" w14:textId="77777777" w:rsidR="00077177" w:rsidRDefault="00077177" w:rsidP="00464A35">
      <w:pPr>
        <w:spacing w:after="0" w:line="240" w:lineRule="auto"/>
        <w:rPr>
          <w:rFonts w:ascii="Verdana" w:eastAsia="Calibri" w:hAnsi="Verdana" w:cs="Tahoma"/>
          <w:sz w:val="13"/>
          <w:szCs w:val="13"/>
        </w:rPr>
      </w:pPr>
      <w:r w:rsidRPr="00EC3B42">
        <w:rPr>
          <w:rStyle w:val="Funotenzeichen"/>
          <w:sz w:val="13"/>
          <w:szCs w:val="13"/>
        </w:rPr>
        <w:footnoteRef/>
      </w:r>
      <w:r w:rsidRPr="00EC3B42">
        <w:rPr>
          <w:rFonts w:ascii="Verdana" w:eastAsia="Calibri" w:hAnsi="Verdana" w:cs="Tahoma"/>
          <w:sz w:val="13"/>
          <w:szCs w:val="13"/>
        </w:rPr>
        <w:t xml:space="preserve"> </w:t>
      </w:r>
      <w:r w:rsidRPr="00B91C02">
        <w:rPr>
          <w:rFonts w:ascii="Verdana" w:eastAsia="Calibri" w:hAnsi="Verdana" w:cs="Tahoma"/>
          <w:sz w:val="13"/>
          <w:szCs w:val="13"/>
        </w:rPr>
        <w:t>Hinweis:</w:t>
      </w:r>
      <w:r w:rsidRPr="00B91C02">
        <w:t xml:space="preserve"> </w:t>
      </w:r>
      <w:r w:rsidRPr="00B21542">
        <w:rPr>
          <w:rFonts w:ascii="Verdana" w:eastAsia="Calibri" w:hAnsi="Verdana" w:cs="Tahoma"/>
          <w:sz w:val="13"/>
          <w:szCs w:val="13"/>
        </w:rPr>
        <w:t>Die zutreffenden gesetzlichen Vorgaben betreffend den Nachbau von Saatgut (Sortenschutzgesetze) sind zu beachten und einzuhalten.</w:t>
      </w:r>
    </w:p>
    <w:p w14:paraId="291EF65F" w14:textId="3FCFAB56" w:rsidR="00464A35" w:rsidRPr="00464A35" w:rsidRDefault="00464A35" w:rsidP="00464A35">
      <w:pPr>
        <w:spacing w:after="0" w:line="240" w:lineRule="auto"/>
        <w:rPr>
          <w:rFonts w:ascii="Verdana" w:eastAsia="Calibri" w:hAnsi="Verdana" w:cs="Tahoma"/>
          <w:i/>
          <w:iCs/>
          <w:sz w:val="13"/>
          <w:szCs w:val="13"/>
          <w:lang w:val="en-GB"/>
        </w:rPr>
      </w:pPr>
      <w:r w:rsidRPr="00464A35">
        <w:rPr>
          <w:rFonts w:ascii="Verdana" w:eastAsia="Calibri" w:hAnsi="Verdana" w:cs="Tahoma"/>
          <w:i/>
          <w:iCs/>
          <w:sz w:val="13"/>
          <w:szCs w:val="13"/>
          <w:lang w:val="en-GB"/>
        </w:rPr>
        <w:t xml:space="preserve">Remarque: les exigences </w:t>
      </w:r>
      <w:proofErr w:type="spellStart"/>
      <w:r w:rsidRPr="00464A35">
        <w:rPr>
          <w:rFonts w:ascii="Verdana" w:eastAsia="Calibri" w:hAnsi="Verdana" w:cs="Tahoma"/>
          <w:i/>
          <w:iCs/>
          <w:sz w:val="13"/>
          <w:szCs w:val="13"/>
          <w:lang w:val="en-GB"/>
        </w:rPr>
        <w:t>légales</w:t>
      </w:r>
      <w:proofErr w:type="spellEnd"/>
      <w:r w:rsidRPr="00464A35">
        <w:rPr>
          <w:rFonts w:ascii="Verdana" w:eastAsia="Calibri" w:hAnsi="Verdana" w:cs="Tahoma"/>
          <w:i/>
          <w:iCs/>
          <w:sz w:val="13"/>
          <w:szCs w:val="13"/>
          <w:lang w:val="en-GB"/>
        </w:rPr>
        <w:t xml:space="preserve"> </w:t>
      </w:r>
      <w:proofErr w:type="spellStart"/>
      <w:r w:rsidRPr="00464A35">
        <w:rPr>
          <w:rFonts w:ascii="Verdana" w:eastAsia="Calibri" w:hAnsi="Verdana" w:cs="Tahoma"/>
          <w:i/>
          <w:iCs/>
          <w:sz w:val="13"/>
          <w:szCs w:val="13"/>
          <w:lang w:val="en-GB"/>
        </w:rPr>
        <w:t>applicables</w:t>
      </w:r>
      <w:proofErr w:type="spellEnd"/>
      <w:r w:rsidRPr="00464A35">
        <w:rPr>
          <w:rFonts w:ascii="Verdana" w:eastAsia="Calibri" w:hAnsi="Verdana" w:cs="Tahoma"/>
          <w:i/>
          <w:iCs/>
          <w:sz w:val="13"/>
          <w:szCs w:val="13"/>
          <w:lang w:val="en-GB"/>
        </w:rPr>
        <w:t xml:space="preserve"> à la multiplication des </w:t>
      </w:r>
      <w:proofErr w:type="spellStart"/>
      <w:r w:rsidRPr="00464A35">
        <w:rPr>
          <w:rFonts w:ascii="Verdana" w:eastAsia="Calibri" w:hAnsi="Verdana" w:cs="Tahoma"/>
          <w:i/>
          <w:iCs/>
          <w:sz w:val="13"/>
          <w:szCs w:val="13"/>
          <w:lang w:val="en-GB"/>
        </w:rPr>
        <w:t>semences</w:t>
      </w:r>
      <w:proofErr w:type="spellEnd"/>
      <w:r w:rsidRPr="00464A35">
        <w:rPr>
          <w:rFonts w:ascii="Verdana" w:eastAsia="Calibri" w:hAnsi="Verdana" w:cs="Tahoma"/>
          <w:i/>
          <w:iCs/>
          <w:sz w:val="13"/>
          <w:szCs w:val="13"/>
          <w:lang w:val="en-GB"/>
        </w:rPr>
        <w:t xml:space="preserve"> (</w:t>
      </w:r>
      <w:proofErr w:type="spellStart"/>
      <w:r w:rsidRPr="00464A35">
        <w:rPr>
          <w:rFonts w:ascii="Verdana" w:eastAsia="Calibri" w:hAnsi="Verdana" w:cs="Tahoma"/>
          <w:i/>
          <w:iCs/>
          <w:sz w:val="13"/>
          <w:szCs w:val="13"/>
          <w:lang w:val="en-GB"/>
        </w:rPr>
        <w:t>lois</w:t>
      </w:r>
      <w:proofErr w:type="spellEnd"/>
      <w:r w:rsidRPr="00464A35">
        <w:rPr>
          <w:rFonts w:ascii="Verdana" w:eastAsia="Calibri" w:hAnsi="Verdana" w:cs="Tahoma"/>
          <w:i/>
          <w:iCs/>
          <w:sz w:val="13"/>
          <w:szCs w:val="13"/>
          <w:lang w:val="en-GB"/>
        </w:rPr>
        <w:t xml:space="preserve"> sur la protection des </w:t>
      </w:r>
      <w:proofErr w:type="spellStart"/>
      <w:r w:rsidRPr="00464A35">
        <w:rPr>
          <w:rFonts w:ascii="Verdana" w:eastAsia="Calibri" w:hAnsi="Verdana" w:cs="Tahoma"/>
          <w:i/>
          <w:iCs/>
          <w:sz w:val="13"/>
          <w:szCs w:val="13"/>
          <w:lang w:val="en-GB"/>
        </w:rPr>
        <w:t>variétés</w:t>
      </w:r>
      <w:proofErr w:type="spellEnd"/>
      <w:r w:rsidRPr="00464A35">
        <w:rPr>
          <w:rFonts w:ascii="Verdana" w:eastAsia="Calibri" w:hAnsi="Verdana" w:cs="Tahoma"/>
          <w:i/>
          <w:iCs/>
          <w:sz w:val="13"/>
          <w:szCs w:val="13"/>
          <w:lang w:val="en-GB"/>
        </w:rPr>
        <w:t xml:space="preserve"> </w:t>
      </w:r>
      <w:proofErr w:type="spellStart"/>
      <w:r w:rsidRPr="00464A35">
        <w:rPr>
          <w:rFonts w:ascii="Verdana" w:eastAsia="Calibri" w:hAnsi="Verdana" w:cs="Tahoma"/>
          <w:i/>
          <w:iCs/>
          <w:sz w:val="13"/>
          <w:szCs w:val="13"/>
          <w:lang w:val="en-GB"/>
        </w:rPr>
        <w:t>végétales</w:t>
      </w:r>
      <w:proofErr w:type="spellEnd"/>
      <w:r w:rsidRPr="00464A35">
        <w:rPr>
          <w:rFonts w:ascii="Verdana" w:eastAsia="Calibri" w:hAnsi="Verdana" w:cs="Tahoma"/>
          <w:i/>
          <w:iCs/>
          <w:sz w:val="13"/>
          <w:szCs w:val="13"/>
          <w:lang w:val="en-GB"/>
        </w:rPr>
        <w:t xml:space="preserve">) </w:t>
      </w:r>
      <w:proofErr w:type="spellStart"/>
      <w:r w:rsidRPr="00464A35">
        <w:rPr>
          <w:rFonts w:ascii="Verdana" w:eastAsia="Calibri" w:hAnsi="Verdana" w:cs="Tahoma"/>
          <w:i/>
          <w:iCs/>
          <w:sz w:val="13"/>
          <w:szCs w:val="13"/>
          <w:lang w:val="en-GB"/>
        </w:rPr>
        <w:t>doivent</w:t>
      </w:r>
      <w:proofErr w:type="spellEnd"/>
      <w:r w:rsidRPr="00464A35">
        <w:rPr>
          <w:rFonts w:ascii="Verdana" w:eastAsia="Calibri" w:hAnsi="Verdana" w:cs="Tahoma"/>
          <w:i/>
          <w:iCs/>
          <w:sz w:val="13"/>
          <w:szCs w:val="13"/>
          <w:lang w:val="en-GB"/>
        </w:rPr>
        <w:t xml:space="preserve"> </w:t>
      </w:r>
      <w:proofErr w:type="spellStart"/>
      <w:r w:rsidRPr="00464A35">
        <w:rPr>
          <w:rFonts w:ascii="Verdana" w:eastAsia="Calibri" w:hAnsi="Verdana" w:cs="Tahoma"/>
          <w:i/>
          <w:iCs/>
          <w:sz w:val="13"/>
          <w:szCs w:val="13"/>
          <w:lang w:val="en-GB"/>
        </w:rPr>
        <w:t>être</w:t>
      </w:r>
      <w:proofErr w:type="spellEnd"/>
      <w:r w:rsidRPr="00464A35">
        <w:rPr>
          <w:rFonts w:ascii="Verdana" w:eastAsia="Calibri" w:hAnsi="Verdana" w:cs="Tahoma"/>
          <w:i/>
          <w:iCs/>
          <w:sz w:val="13"/>
          <w:szCs w:val="13"/>
          <w:lang w:val="en-GB"/>
        </w:rPr>
        <w:t xml:space="preserve"> </w:t>
      </w:r>
      <w:proofErr w:type="spellStart"/>
      <w:r w:rsidRPr="00464A35">
        <w:rPr>
          <w:rFonts w:ascii="Verdana" w:eastAsia="Calibri" w:hAnsi="Verdana" w:cs="Tahoma"/>
          <w:i/>
          <w:iCs/>
          <w:sz w:val="13"/>
          <w:szCs w:val="13"/>
          <w:lang w:val="en-GB"/>
        </w:rPr>
        <w:t>observées</w:t>
      </w:r>
      <w:proofErr w:type="spellEnd"/>
      <w:r w:rsidRPr="00464A35">
        <w:rPr>
          <w:rFonts w:ascii="Verdana" w:eastAsia="Calibri" w:hAnsi="Verdana" w:cs="Tahoma"/>
          <w:i/>
          <w:iCs/>
          <w:sz w:val="13"/>
          <w:szCs w:val="13"/>
          <w:lang w:val="en-GB"/>
        </w:rPr>
        <w:t xml:space="preserve"> et </w:t>
      </w:r>
      <w:proofErr w:type="spellStart"/>
      <w:r w:rsidRPr="00464A35">
        <w:rPr>
          <w:rFonts w:ascii="Verdana" w:eastAsia="Calibri" w:hAnsi="Verdana" w:cs="Tahoma"/>
          <w:i/>
          <w:iCs/>
          <w:sz w:val="13"/>
          <w:szCs w:val="13"/>
          <w:lang w:val="en-GB"/>
        </w:rPr>
        <w:t>respectées</w:t>
      </w:r>
      <w:proofErr w:type="spellEnd"/>
      <w:r w:rsidRPr="00464A35">
        <w:rPr>
          <w:rFonts w:ascii="Verdana" w:eastAsia="Calibri" w:hAnsi="Verdana" w:cs="Tahoma"/>
          <w:i/>
          <w:iCs/>
          <w:sz w:val="13"/>
          <w:szCs w:val="13"/>
          <w:lang w:val="en-GB"/>
        </w:rPr>
        <w:t>.</w:t>
      </w:r>
    </w:p>
  </w:footnote>
  <w:footnote w:id="2">
    <w:p w14:paraId="2AB9B377" w14:textId="224EBE61" w:rsidR="00F96830" w:rsidRDefault="00F96830" w:rsidP="00335B05">
      <w:pPr>
        <w:pStyle w:val="Funotentext"/>
        <w:spacing w:after="0" w:line="240" w:lineRule="auto"/>
        <w:rPr>
          <w:rFonts w:ascii="Verdana" w:hAnsi="Verdana" w:cs="Tahoma"/>
          <w:sz w:val="13"/>
          <w:szCs w:val="13"/>
        </w:rPr>
      </w:pPr>
      <w:bookmarkStart w:id="0" w:name="_Hlk98935742"/>
      <w:r w:rsidRPr="000F6674">
        <w:rPr>
          <w:rStyle w:val="Funotenzeichen"/>
          <w:rFonts w:ascii="Verdana" w:hAnsi="Verdana" w:cs="Tahoma"/>
          <w:sz w:val="13"/>
          <w:szCs w:val="13"/>
          <w:lang w:val="hr-HR"/>
        </w:rPr>
        <w:footnoteRef/>
      </w:r>
      <w:r w:rsidRPr="000F6674">
        <w:rPr>
          <w:rStyle w:val="Funotenzeichen"/>
          <w:rFonts w:ascii="Verdana" w:hAnsi="Verdana" w:cs="Tahoma"/>
          <w:sz w:val="13"/>
          <w:szCs w:val="13"/>
          <w:lang w:val="hr-HR"/>
        </w:rPr>
        <w:t xml:space="preserve"> </w:t>
      </w:r>
      <w:r w:rsidRPr="000F6674">
        <w:rPr>
          <w:rFonts w:ascii="Verdana" w:hAnsi="Verdana" w:cs="Tahoma"/>
          <w:sz w:val="13"/>
          <w:szCs w:val="13"/>
        </w:rPr>
        <w:t xml:space="preserve">Falls der Mindestabstand nicht eingehalten werden kann, ist dies schriftlich per </w:t>
      </w:r>
      <w:proofErr w:type="spellStart"/>
      <w:r w:rsidRPr="000F6674">
        <w:rPr>
          <w:rFonts w:ascii="Verdana" w:hAnsi="Verdana" w:cs="Tahoma"/>
          <w:sz w:val="13"/>
          <w:szCs w:val="13"/>
        </w:rPr>
        <w:t>e-Mail</w:t>
      </w:r>
      <w:proofErr w:type="spellEnd"/>
      <w:r w:rsidRPr="000F6674">
        <w:rPr>
          <w:rFonts w:ascii="Verdana" w:hAnsi="Verdana" w:cs="Tahoma"/>
          <w:sz w:val="13"/>
          <w:szCs w:val="13"/>
        </w:rPr>
        <w:t xml:space="preserve"> zu begründen und von Donau Soja zu genehmigen (</w:t>
      </w:r>
      <w:hyperlink r:id="rId1" w:history="1">
        <w:r w:rsidR="009F36B3" w:rsidRPr="00FC2019">
          <w:rPr>
            <w:rStyle w:val="Hyperlink"/>
            <w:rFonts w:ascii="Verdana" w:hAnsi="Verdana" w:cs="Tahoma"/>
            <w:sz w:val="13"/>
            <w:szCs w:val="13"/>
          </w:rPr>
          <w:t>quality@donausoja.org</w:t>
        </w:r>
      </w:hyperlink>
      <w:r w:rsidRPr="000F6674">
        <w:rPr>
          <w:rFonts w:ascii="Verdana" w:hAnsi="Verdana" w:cs="Tahoma"/>
          <w:sz w:val="13"/>
          <w:szCs w:val="13"/>
        </w:rPr>
        <w:t>).</w:t>
      </w:r>
      <w:bookmarkEnd w:id="0"/>
    </w:p>
    <w:p w14:paraId="617321C0" w14:textId="7F7E2486" w:rsidR="00335B05" w:rsidRPr="00335B05" w:rsidRDefault="00335B05" w:rsidP="00335B05">
      <w:pPr>
        <w:spacing w:after="0"/>
        <w:rPr>
          <w:rFonts w:ascii="Verdana" w:eastAsia="Calibri" w:hAnsi="Verdana" w:cs="Tahoma"/>
          <w:i/>
          <w:iCs/>
          <w:sz w:val="13"/>
          <w:szCs w:val="13"/>
          <w:lang w:val="en-GB"/>
        </w:rPr>
      </w:pPr>
      <w:r w:rsidRPr="00335B05">
        <w:rPr>
          <w:rFonts w:ascii="Verdana" w:eastAsia="Calibri" w:hAnsi="Verdana" w:cs="Tahoma"/>
          <w:i/>
          <w:iCs/>
          <w:sz w:val="13"/>
          <w:szCs w:val="13"/>
          <w:lang w:val="en-GB"/>
        </w:rPr>
        <w:t xml:space="preserve">Si la distance </w:t>
      </w:r>
      <w:proofErr w:type="spellStart"/>
      <w:r w:rsidRPr="00335B05">
        <w:rPr>
          <w:rFonts w:ascii="Verdana" w:eastAsia="Calibri" w:hAnsi="Verdana" w:cs="Tahoma"/>
          <w:i/>
          <w:iCs/>
          <w:sz w:val="13"/>
          <w:szCs w:val="13"/>
          <w:lang w:val="en-GB"/>
        </w:rPr>
        <w:t>minimale</w:t>
      </w:r>
      <w:proofErr w:type="spellEnd"/>
      <w:r w:rsidRPr="00335B05">
        <w:rPr>
          <w:rFonts w:ascii="Verdana" w:eastAsia="Calibri" w:hAnsi="Verdana" w:cs="Tahoma"/>
          <w:i/>
          <w:iCs/>
          <w:sz w:val="13"/>
          <w:szCs w:val="13"/>
          <w:lang w:val="en-GB"/>
        </w:rPr>
        <w:t xml:space="preserve"> ne </w:t>
      </w:r>
      <w:proofErr w:type="spellStart"/>
      <w:r w:rsidRPr="00335B05">
        <w:rPr>
          <w:rFonts w:ascii="Verdana" w:eastAsia="Calibri" w:hAnsi="Verdana" w:cs="Tahoma"/>
          <w:i/>
          <w:iCs/>
          <w:sz w:val="13"/>
          <w:szCs w:val="13"/>
          <w:lang w:val="en-GB"/>
        </w:rPr>
        <w:t>peut</w:t>
      </w:r>
      <w:proofErr w:type="spellEnd"/>
      <w:r w:rsidRPr="00335B05">
        <w:rPr>
          <w:rFonts w:ascii="Verdana" w:eastAsia="Calibri" w:hAnsi="Verdana" w:cs="Tahoma"/>
          <w:i/>
          <w:iCs/>
          <w:sz w:val="13"/>
          <w:szCs w:val="13"/>
          <w:lang w:val="en-GB"/>
        </w:rPr>
        <w:t xml:space="preserve"> </w:t>
      </w:r>
      <w:proofErr w:type="spellStart"/>
      <w:r w:rsidRPr="00335B05">
        <w:rPr>
          <w:rFonts w:ascii="Verdana" w:eastAsia="Calibri" w:hAnsi="Verdana" w:cs="Tahoma"/>
          <w:i/>
          <w:iCs/>
          <w:sz w:val="13"/>
          <w:szCs w:val="13"/>
          <w:lang w:val="en-GB"/>
        </w:rPr>
        <w:t>être</w:t>
      </w:r>
      <w:proofErr w:type="spellEnd"/>
      <w:r w:rsidRPr="00335B05">
        <w:rPr>
          <w:rFonts w:ascii="Verdana" w:eastAsia="Calibri" w:hAnsi="Verdana" w:cs="Tahoma"/>
          <w:i/>
          <w:iCs/>
          <w:sz w:val="13"/>
          <w:szCs w:val="13"/>
          <w:lang w:val="en-GB"/>
        </w:rPr>
        <w:t xml:space="preserve"> </w:t>
      </w:r>
      <w:proofErr w:type="spellStart"/>
      <w:r w:rsidRPr="00335B05">
        <w:rPr>
          <w:rFonts w:ascii="Verdana" w:eastAsia="Calibri" w:hAnsi="Verdana" w:cs="Tahoma"/>
          <w:i/>
          <w:iCs/>
          <w:sz w:val="13"/>
          <w:szCs w:val="13"/>
          <w:lang w:val="en-GB"/>
        </w:rPr>
        <w:t>respectée</w:t>
      </w:r>
      <w:proofErr w:type="spellEnd"/>
      <w:r w:rsidRPr="00335B05">
        <w:rPr>
          <w:rFonts w:ascii="Verdana" w:eastAsia="Calibri" w:hAnsi="Verdana" w:cs="Tahoma"/>
          <w:i/>
          <w:iCs/>
          <w:sz w:val="13"/>
          <w:szCs w:val="13"/>
          <w:lang w:val="en-GB"/>
        </w:rPr>
        <w:t xml:space="preserve">, </w:t>
      </w:r>
      <w:proofErr w:type="spellStart"/>
      <w:r w:rsidRPr="00335B05">
        <w:rPr>
          <w:rFonts w:ascii="Verdana" w:eastAsia="Calibri" w:hAnsi="Verdana" w:cs="Tahoma"/>
          <w:i/>
          <w:iCs/>
          <w:sz w:val="13"/>
          <w:szCs w:val="13"/>
          <w:lang w:val="en-GB"/>
        </w:rPr>
        <w:t>une</w:t>
      </w:r>
      <w:proofErr w:type="spellEnd"/>
      <w:r w:rsidRPr="00335B05">
        <w:rPr>
          <w:rFonts w:ascii="Verdana" w:eastAsia="Calibri" w:hAnsi="Verdana" w:cs="Tahoma"/>
          <w:i/>
          <w:iCs/>
          <w:sz w:val="13"/>
          <w:szCs w:val="13"/>
          <w:lang w:val="en-GB"/>
        </w:rPr>
        <w:t xml:space="preserve"> justification doit </w:t>
      </w:r>
      <w:proofErr w:type="spellStart"/>
      <w:r w:rsidRPr="00335B05">
        <w:rPr>
          <w:rFonts w:ascii="Verdana" w:eastAsia="Calibri" w:hAnsi="Verdana" w:cs="Tahoma"/>
          <w:i/>
          <w:iCs/>
          <w:sz w:val="13"/>
          <w:szCs w:val="13"/>
          <w:lang w:val="en-GB"/>
        </w:rPr>
        <w:t>être</w:t>
      </w:r>
      <w:proofErr w:type="spellEnd"/>
      <w:r w:rsidRPr="00335B05">
        <w:rPr>
          <w:rFonts w:ascii="Verdana" w:eastAsia="Calibri" w:hAnsi="Verdana" w:cs="Tahoma"/>
          <w:i/>
          <w:iCs/>
          <w:sz w:val="13"/>
          <w:szCs w:val="13"/>
          <w:lang w:val="en-GB"/>
        </w:rPr>
        <w:t xml:space="preserve"> </w:t>
      </w:r>
      <w:proofErr w:type="spellStart"/>
      <w:r w:rsidRPr="00335B05">
        <w:rPr>
          <w:rFonts w:ascii="Verdana" w:eastAsia="Calibri" w:hAnsi="Verdana" w:cs="Tahoma"/>
          <w:i/>
          <w:iCs/>
          <w:sz w:val="13"/>
          <w:szCs w:val="13"/>
          <w:lang w:val="en-GB"/>
        </w:rPr>
        <w:t>fournie</w:t>
      </w:r>
      <w:proofErr w:type="spellEnd"/>
      <w:r w:rsidRPr="00335B05">
        <w:rPr>
          <w:rFonts w:ascii="Verdana" w:eastAsia="Calibri" w:hAnsi="Verdana" w:cs="Tahoma"/>
          <w:i/>
          <w:iCs/>
          <w:sz w:val="13"/>
          <w:szCs w:val="13"/>
          <w:lang w:val="en-GB"/>
        </w:rPr>
        <w:t xml:space="preserve"> par </w:t>
      </w:r>
      <w:proofErr w:type="spellStart"/>
      <w:r w:rsidRPr="00335B05">
        <w:rPr>
          <w:rFonts w:ascii="Verdana" w:eastAsia="Calibri" w:hAnsi="Verdana" w:cs="Tahoma"/>
          <w:i/>
          <w:iCs/>
          <w:sz w:val="13"/>
          <w:szCs w:val="13"/>
          <w:lang w:val="en-GB"/>
        </w:rPr>
        <w:t>courrier</w:t>
      </w:r>
      <w:proofErr w:type="spellEnd"/>
      <w:r w:rsidRPr="00335B05">
        <w:rPr>
          <w:rFonts w:ascii="Verdana" w:eastAsia="Calibri" w:hAnsi="Verdana" w:cs="Tahoma"/>
          <w:i/>
          <w:iCs/>
          <w:sz w:val="13"/>
          <w:szCs w:val="13"/>
          <w:lang w:val="en-GB"/>
        </w:rPr>
        <w:t xml:space="preserve"> </w:t>
      </w:r>
      <w:proofErr w:type="spellStart"/>
      <w:r w:rsidRPr="00335B05">
        <w:rPr>
          <w:rFonts w:ascii="Verdana" w:eastAsia="Calibri" w:hAnsi="Verdana" w:cs="Tahoma"/>
          <w:i/>
          <w:iCs/>
          <w:sz w:val="13"/>
          <w:szCs w:val="13"/>
          <w:lang w:val="en-GB"/>
        </w:rPr>
        <w:t>électronique</w:t>
      </w:r>
      <w:proofErr w:type="spellEnd"/>
      <w:r w:rsidRPr="00335B05">
        <w:rPr>
          <w:rFonts w:ascii="Verdana" w:eastAsia="Calibri" w:hAnsi="Verdana" w:cs="Tahoma"/>
          <w:i/>
          <w:iCs/>
          <w:sz w:val="13"/>
          <w:szCs w:val="13"/>
          <w:lang w:val="en-GB"/>
        </w:rPr>
        <w:t xml:space="preserve"> et </w:t>
      </w:r>
      <w:proofErr w:type="spellStart"/>
      <w:r w:rsidRPr="00335B05">
        <w:rPr>
          <w:rFonts w:ascii="Verdana" w:eastAsia="Calibri" w:hAnsi="Verdana" w:cs="Tahoma"/>
          <w:i/>
          <w:iCs/>
          <w:sz w:val="13"/>
          <w:szCs w:val="13"/>
          <w:lang w:val="en-GB"/>
        </w:rPr>
        <w:t>approuvée</w:t>
      </w:r>
      <w:proofErr w:type="spellEnd"/>
      <w:r w:rsidRPr="00335B05">
        <w:rPr>
          <w:rFonts w:ascii="Verdana" w:eastAsia="Calibri" w:hAnsi="Verdana" w:cs="Tahoma"/>
          <w:i/>
          <w:iCs/>
          <w:sz w:val="13"/>
          <w:szCs w:val="13"/>
          <w:lang w:val="en-GB"/>
        </w:rPr>
        <w:t xml:space="preserve"> par la Donau Soja Organisation (</w:t>
      </w:r>
      <w:r w:rsidR="00842C60">
        <w:fldChar w:fldCharType="begin"/>
      </w:r>
      <w:r w:rsidR="00842C60" w:rsidRPr="0080366D">
        <w:rPr>
          <w:lang w:val="en-GB"/>
        </w:rPr>
        <w:instrText xml:space="preserve"> HYPERLINK "mailto:quality@donausoja.org" </w:instrText>
      </w:r>
      <w:r w:rsidR="00842C60">
        <w:fldChar w:fldCharType="separate"/>
      </w:r>
      <w:r w:rsidRPr="00335B05">
        <w:rPr>
          <w:rStyle w:val="Hyperlink"/>
          <w:rFonts w:ascii="Verdana" w:eastAsia="Calibri" w:hAnsi="Verdana" w:cs="Tahoma"/>
          <w:i/>
          <w:iCs/>
          <w:sz w:val="13"/>
          <w:szCs w:val="13"/>
          <w:lang w:val="en-GB"/>
        </w:rPr>
        <w:t>quality@donausoja.org</w:t>
      </w:r>
      <w:r w:rsidR="00842C60">
        <w:rPr>
          <w:rStyle w:val="Hyperlink"/>
          <w:rFonts w:ascii="Verdana" w:eastAsia="Calibri" w:hAnsi="Verdana" w:cs="Tahoma"/>
          <w:i/>
          <w:iCs/>
          <w:sz w:val="13"/>
          <w:szCs w:val="13"/>
          <w:lang w:val="en-GB"/>
        </w:rPr>
        <w:fldChar w:fldCharType="end"/>
      </w:r>
      <w:r w:rsidRPr="00335B05">
        <w:rPr>
          <w:rFonts w:ascii="Verdana" w:eastAsia="Calibri" w:hAnsi="Verdana" w:cs="Tahoma"/>
          <w:i/>
          <w:iCs/>
          <w:sz w:val="13"/>
          <w:szCs w:val="13"/>
          <w:lang w:val="en-GB"/>
        </w:rPr>
        <w:t>).</w:t>
      </w:r>
    </w:p>
    <w:p w14:paraId="429EFB33" w14:textId="77777777" w:rsidR="009F36B3" w:rsidRPr="00335B05" w:rsidRDefault="009F36B3" w:rsidP="00F96830">
      <w:pPr>
        <w:pStyle w:val="Funotentext"/>
        <w:spacing w:line="240" w:lineRule="auto"/>
        <w:rPr>
          <w:rFonts w:ascii="Verdana" w:hAnsi="Verdana" w:cs="Tahoma"/>
          <w:sz w:val="13"/>
          <w:szCs w:val="13"/>
          <w:lang w:val="en-GB"/>
        </w:rPr>
      </w:pPr>
    </w:p>
  </w:footnote>
  <w:footnote w:id="3">
    <w:p w14:paraId="16DFC75E" w14:textId="77777777" w:rsidR="00826DDE" w:rsidRDefault="00826DDE" w:rsidP="00826DDE">
      <w:pPr>
        <w:spacing w:after="0"/>
        <w:rPr>
          <w:rFonts w:ascii="Verdana" w:hAnsi="Verdana" w:cs="Tahoma"/>
          <w:sz w:val="13"/>
          <w:szCs w:val="13"/>
        </w:rPr>
      </w:pPr>
      <w:r w:rsidRPr="009B2F4C">
        <w:rPr>
          <w:rStyle w:val="FootnoteCharacters"/>
          <w:rFonts w:ascii="Verdana" w:hAnsi="Verdana"/>
          <w:kern w:val="13"/>
          <w:sz w:val="13"/>
          <w:szCs w:val="13"/>
          <w:vertAlign w:val="superscript"/>
        </w:rPr>
        <w:footnoteRef/>
      </w:r>
      <w:r>
        <w:rPr>
          <w:rFonts w:ascii="Verdana" w:hAnsi="Verdana" w:cs="Tahoma"/>
          <w:sz w:val="13"/>
          <w:szCs w:val="13"/>
        </w:rPr>
        <w:t xml:space="preserve"> </w:t>
      </w:r>
      <w:r w:rsidRPr="00683B68">
        <w:rPr>
          <w:rFonts w:ascii="Verdana" w:hAnsi="Verdana" w:cs="Tahoma"/>
          <w:sz w:val="13"/>
          <w:szCs w:val="13"/>
        </w:rPr>
        <w:t xml:space="preserve">Eine aktuelle Version des Best Practice Manuals ist auf der Donau Soja Homepage verfügbar: </w:t>
      </w:r>
      <w:hyperlink r:id="rId2" w:history="1">
        <w:r w:rsidRPr="00A725BC">
          <w:rPr>
            <w:rStyle w:val="Hyperlink"/>
            <w:rFonts w:ascii="Verdana" w:hAnsi="Verdana"/>
            <w:sz w:val="13"/>
            <w:szCs w:val="13"/>
          </w:rPr>
          <w:t>www.donausoja.org/de/downloads</w:t>
        </w:r>
      </w:hyperlink>
    </w:p>
    <w:p w14:paraId="16DFC75F" w14:textId="77777777" w:rsidR="00826DDE" w:rsidRPr="00AB65AD" w:rsidRDefault="00826DDE" w:rsidP="00826DDE">
      <w:pPr>
        <w:spacing w:after="120"/>
        <w:rPr>
          <w:rFonts w:ascii="Verdana" w:hAnsi="Verdana"/>
          <w:sz w:val="13"/>
          <w:szCs w:val="13"/>
          <w:lang w:val="fr-FR"/>
        </w:rPr>
      </w:pPr>
      <w:r w:rsidRPr="00AB65AD">
        <w:rPr>
          <w:rFonts w:ascii="Verdana" w:hAnsi="Verdana" w:cs="Tahoma"/>
          <w:i/>
          <w:sz w:val="13"/>
          <w:szCs w:val="13"/>
          <w:lang w:val="fr-FR"/>
        </w:rPr>
        <w:t xml:space="preserve">Une version mise à jour du Best Practice Manual est disponible sur le site Internet de Donau </w:t>
      </w:r>
      <w:proofErr w:type="gramStart"/>
      <w:r w:rsidRPr="00AB65AD">
        <w:rPr>
          <w:rFonts w:ascii="Verdana" w:hAnsi="Verdana" w:cs="Tahoma"/>
          <w:i/>
          <w:sz w:val="13"/>
          <w:szCs w:val="13"/>
          <w:lang w:val="fr-FR"/>
        </w:rPr>
        <w:t>Soja:</w:t>
      </w:r>
      <w:proofErr w:type="gramEnd"/>
      <w:r w:rsidRPr="00AB65AD">
        <w:rPr>
          <w:rFonts w:ascii="Verdana" w:hAnsi="Verdana" w:cs="Tahoma"/>
          <w:i/>
          <w:sz w:val="13"/>
          <w:szCs w:val="13"/>
          <w:lang w:val="fr-FR"/>
        </w:rPr>
        <w:t xml:space="preserve"> </w:t>
      </w:r>
      <w:hyperlink r:id="rId3" w:history="1">
        <w:r w:rsidRPr="00AB65AD">
          <w:rPr>
            <w:rStyle w:val="Hyperlink"/>
            <w:rFonts w:ascii="Verdana" w:hAnsi="Verdana"/>
            <w:i/>
            <w:sz w:val="13"/>
            <w:szCs w:val="13"/>
            <w:lang w:val="fr-FR"/>
          </w:rPr>
          <w:t>www.donausoja.org/en/downloads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FC757" w14:textId="155688BE" w:rsidR="00EF4222" w:rsidRDefault="00252396">
    <w:pPr>
      <w:pStyle w:val="Kopfzeile"/>
    </w:pPr>
    <w:r>
      <w:rPr>
        <w:noProof/>
        <w:lang w:val="en-GB" w:eastAsia="en-GB"/>
      </w:rPr>
      <w:drawing>
        <wp:anchor distT="0" distB="0" distL="114300" distR="114300" simplePos="0" relativeHeight="251661312" behindDoc="0" locked="0" layoutInCell="1" allowOverlap="1" wp14:anchorId="32A43320" wp14:editId="0622E86B">
          <wp:simplePos x="0" y="0"/>
          <wp:positionH relativeFrom="column">
            <wp:posOffset>4719955</wp:posOffset>
          </wp:positionH>
          <wp:positionV relativeFrom="paragraph">
            <wp:posOffset>3175</wp:posOffset>
          </wp:positionV>
          <wp:extent cx="939800" cy="4635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39800" cy="463550"/>
                  </a:xfrm>
                  <a:prstGeom prst="rect">
                    <a:avLst/>
                  </a:prstGeom>
                </pic:spPr>
              </pic:pic>
            </a:graphicData>
          </a:graphic>
          <wp14:sizeRelH relativeFrom="margin">
            <wp14:pctWidth>0</wp14:pctWidth>
          </wp14:sizeRelH>
          <wp14:sizeRelV relativeFrom="margin">
            <wp14:pctHeight>0</wp14:pctHeight>
          </wp14:sizeRelV>
        </wp:anchor>
      </w:drawing>
    </w:r>
    <w:r w:rsidR="00EF4222">
      <w:rPr>
        <w:noProof/>
        <w:lang w:val="en-GB" w:eastAsia="en-GB"/>
      </w:rPr>
      <w:drawing>
        <wp:anchor distT="0" distB="0" distL="114300" distR="114300" simplePos="0" relativeHeight="251660288" behindDoc="1" locked="1" layoutInCell="1" allowOverlap="1" wp14:anchorId="16DFC75C" wp14:editId="19E79AD8">
          <wp:simplePos x="0" y="0"/>
          <wp:positionH relativeFrom="column">
            <wp:posOffset>5713730</wp:posOffset>
          </wp:positionH>
          <wp:positionV relativeFrom="page">
            <wp:posOffset>332740</wp:posOffset>
          </wp:positionV>
          <wp:extent cx="657225" cy="657225"/>
          <wp:effectExtent l="0" t="0" r="9525" b="9525"/>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DS 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57225" cy="6572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Num1"/>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1" w15:restartNumberingAfterBreak="0">
    <w:nsid w:val="00000003"/>
    <w:multiLevelType w:val="multilevel"/>
    <w:tmpl w:val="00000003"/>
    <w:name w:val="WWNum2"/>
    <w:lvl w:ilvl="0">
      <w:start w:val="1"/>
      <w:numFmt w:val="decimal"/>
      <w:lvlText w:val="%1."/>
      <w:lvlJc w:val="left"/>
      <w:pPr>
        <w:tabs>
          <w:tab w:val="num" w:pos="0"/>
        </w:tabs>
        <w:ind w:left="720" w:hanging="360"/>
      </w:pPr>
      <w:rPr>
        <w:rFonts w:cs="Times New Roman"/>
        <w:b/>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2" w15:restartNumberingAfterBreak="0">
    <w:nsid w:val="00000004"/>
    <w:multiLevelType w:val="multilevel"/>
    <w:tmpl w:val="00000004"/>
    <w:name w:val="WWNum13"/>
    <w:lvl w:ilvl="0">
      <w:start w:val="1"/>
      <w:numFmt w:val="bullet"/>
      <w:lvlText w:val=""/>
      <w:lvlJc w:val="left"/>
      <w:pPr>
        <w:tabs>
          <w:tab w:val="num" w:pos="0"/>
        </w:tabs>
        <w:ind w:left="1440" w:hanging="360"/>
      </w:pPr>
      <w:rPr>
        <w:rFonts w:ascii="Wingdings" w:hAnsi="Wingdings"/>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3" w15:restartNumberingAfterBreak="0">
    <w:nsid w:val="21CA0B30"/>
    <w:multiLevelType w:val="multilevel"/>
    <w:tmpl w:val="784A13BE"/>
    <w:lvl w:ilvl="0">
      <w:start w:val="1"/>
      <w:numFmt w:val="decimal"/>
      <w:lvlText w:val="%1"/>
      <w:lvlJc w:val="left"/>
      <w:pPr>
        <w:tabs>
          <w:tab w:val="num" w:pos="716"/>
        </w:tabs>
        <w:ind w:left="716" w:hanging="432"/>
      </w:pPr>
      <w:rPr>
        <w:rFonts w:hint="default"/>
      </w:rPr>
    </w:lvl>
    <w:lvl w:ilvl="1">
      <w:start w:val="1"/>
      <w:numFmt w:val="decimal"/>
      <w:lvlText w:val="%1.%2"/>
      <w:lvlJc w:val="left"/>
      <w:pPr>
        <w:tabs>
          <w:tab w:val="num" w:pos="860"/>
        </w:tabs>
        <w:ind w:left="860" w:hanging="576"/>
      </w:pPr>
      <w:rPr>
        <w:rFonts w:ascii="Verdana" w:hAnsi="Verdana" w:hint="default"/>
        <w:b w:val="0"/>
        <w:color w:val="auto"/>
      </w:rPr>
    </w:lvl>
    <w:lvl w:ilvl="2">
      <w:start w:val="1"/>
      <w:numFmt w:val="decimal"/>
      <w:lvlText w:val="%1.%2.%3"/>
      <w:lvlJc w:val="left"/>
      <w:pPr>
        <w:tabs>
          <w:tab w:val="num" w:pos="1430"/>
        </w:tabs>
        <w:ind w:left="1430" w:hanging="720"/>
      </w:pPr>
      <w:rPr>
        <w:rFonts w:hint="default"/>
        <w:lang w:val="de-AT"/>
      </w:rPr>
    </w:lvl>
    <w:lvl w:ilvl="3">
      <w:start w:val="1"/>
      <w:numFmt w:val="decimal"/>
      <w:lvlText w:val="%1.%2.%3.%4"/>
      <w:lvlJc w:val="left"/>
      <w:pPr>
        <w:tabs>
          <w:tab w:val="num" w:pos="1148"/>
        </w:tabs>
        <w:ind w:left="1148" w:hanging="864"/>
      </w:pPr>
      <w:rPr>
        <w:rFonts w:hint="default"/>
      </w:rPr>
    </w:lvl>
    <w:lvl w:ilvl="4">
      <w:start w:val="1"/>
      <w:numFmt w:val="decimal"/>
      <w:lvlText w:val="%1.%2.%3.%4.%5"/>
      <w:lvlJc w:val="left"/>
      <w:pPr>
        <w:tabs>
          <w:tab w:val="num" w:pos="1292"/>
        </w:tabs>
        <w:ind w:left="1292" w:hanging="1008"/>
      </w:pPr>
      <w:rPr>
        <w:rFonts w:hint="default"/>
      </w:rPr>
    </w:lvl>
    <w:lvl w:ilvl="5">
      <w:start w:val="1"/>
      <w:numFmt w:val="decimal"/>
      <w:lvlText w:val="%1.%2.%3.%4.%5.%6"/>
      <w:lvlJc w:val="left"/>
      <w:pPr>
        <w:tabs>
          <w:tab w:val="num" w:pos="1436"/>
        </w:tabs>
        <w:ind w:left="1436" w:hanging="1152"/>
      </w:pPr>
      <w:rPr>
        <w:rFonts w:hint="default"/>
      </w:rPr>
    </w:lvl>
    <w:lvl w:ilvl="6">
      <w:start w:val="1"/>
      <w:numFmt w:val="decimal"/>
      <w:lvlText w:val="%1.%2.%3.%4.%5.%6.%7"/>
      <w:lvlJc w:val="left"/>
      <w:pPr>
        <w:tabs>
          <w:tab w:val="num" w:pos="1580"/>
        </w:tabs>
        <w:ind w:left="1580" w:hanging="1296"/>
      </w:pPr>
      <w:rPr>
        <w:rFonts w:hint="default"/>
      </w:rPr>
    </w:lvl>
    <w:lvl w:ilvl="7">
      <w:start w:val="1"/>
      <w:numFmt w:val="decimal"/>
      <w:lvlText w:val="%1.%2.%3.%4.%5.%6.%7.%8"/>
      <w:lvlJc w:val="left"/>
      <w:pPr>
        <w:tabs>
          <w:tab w:val="num" w:pos="1724"/>
        </w:tabs>
        <w:ind w:left="1724" w:hanging="1440"/>
      </w:pPr>
      <w:rPr>
        <w:rFonts w:hint="default"/>
      </w:rPr>
    </w:lvl>
    <w:lvl w:ilvl="8">
      <w:start w:val="1"/>
      <w:numFmt w:val="decimal"/>
      <w:lvlText w:val="%1.%2.%3.%4.%5.%6.%7.%8.%9"/>
      <w:lvlJc w:val="left"/>
      <w:pPr>
        <w:tabs>
          <w:tab w:val="num" w:pos="1868"/>
        </w:tabs>
        <w:ind w:left="1868" w:hanging="1584"/>
      </w:pPr>
      <w:rPr>
        <w:rFonts w:hint="default"/>
      </w:rPr>
    </w:lvl>
  </w:abstractNum>
  <w:abstractNum w:abstractNumId="4" w15:restartNumberingAfterBreak="0">
    <w:nsid w:val="22F84E6F"/>
    <w:multiLevelType w:val="hybridMultilevel"/>
    <w:tmpl w:val="6526D70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2470058C"/>
    <w:multiLevelType w:val="hybridMultilevel"/>
    <w:tmpl w:val="F6723C8A"/>
    <w:lvl w:ilvl="0" w:tplc="3970CF02">
      <w:numFmt w:val="bullet"/>
      <w:lvlText w:val=""/>
      <w:lvlJc w:val="left"/>
      <w:pPr>
        <w:ind w:left="720" w:hanging="360"/>
      </w:pPr>
      <w:rPr>
        <w:rFonts w:ascii="Wingdings" w:eastAsia="Times New Roman" w:hAnsi="Wingding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610383A"/>
    <w:multiLevelType w:val="hybridMultilevel"/>
    <w:tmpl w:val="7ED88A48"/>
    <w:lvl w:ilvl="0" w:tplc="0C07000D">
      <w:start w:val="1"/>
      <w:numFmt w:val="bullet"/>
      <w:lvlText w:val=""/>
      <w:lvlJc w:val="left"/>
      <w:pPr>
        <w:ind w:left="4410" w:hanging="360"/>
      </w:pPr>
      <w:rPr>
        <w:rFonts w:ascii="Wingdings" w:hAnsi="Wingdings"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7" w15:restartNumberingAfterBreak="0">
    <w:nsid w:val="3C44403F"/>
    <w:multiLevelType w:val="hybridMultilevel"/>
    <w:tmpl w:val="C99E4E4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2B67BB0"/>
    <w:multiLevelType w:val="hybridMultilevel"/>
    <w:tmpl w:val="E3921236"/>
    <w:lvl w:ilvl="0" w:tplc="0C070001">
      <w:start w:val="1"/>
      <w:numFmt w:val="bullet"/>
      <w:lvlText w:val=""/>
      <w:lvlJc w:val="left"/>
      <w:pPr>
        <w:ind w:left="1117" w:hanging="360"/>
      </w:pPr>
      <w:rPr>
        <w:rFonts w:ascii="Symbol" w:hAnsi="Symbol" w:hint="default"/>
      </w:rPr>
    </w:lvl>
    <w:lvl w:ilvl="1" w:tplc="0C070003" w:tentative="1">
      <w:start w:val="1"/>
      <w:numFmt w:val="bullet"/>
      <w:lvlText w:val="o"/>
      <w:lvlJc w:val="left"/>
      <w:pPr>
        <w:ind w:left="1837" w:hanging="360"/>
      </w:pPr>
      <w:rPr>
        <w:rFonts w:ascii="Courier New" w:hAnsi="Courier New" w:hint="default"/>
      </w:rPr>
    </w:lvl>
    <w:lvl w:ilvl="2" w:tplc="0C070005" w:tentative="1">
      <w:start w:val="1"/>
      <w:numFmt w:val="bullet"/>
      <w:lvlText w:val=""/>
      <w:lvlJc w:val="left"/>
      <w:pPr>
        <w:ind w:left="2557" w:hanging="360"/>
      </w:pPr>
      <w:rPr>
        <w:rFonts w:ascii="Wingdings" w:hAnsi="Wingdings" w:hint="default"/>
      </w:rPr>
    </w:lvl>
    <w:lvl w:ilvl="3" w:tplc="0C070001" w:tentative="1">
      <w:start w:val="1"/>
      <w:numFmt w:val="bullet"/>
      <w:lvlText w:val=""/>
      <w:lvlJc w:val="left"/>
      <w:pPr>
        <w:ind w:left="3277" w:hanging="360"/>
      </w:pPr>
      <w:rPr>
        <w:rFonts w:ascii="Symbol" w:hAnsi="Symbol" w:hint="default"/>
      </w:rPr>
    </w:lvl>
    <w:lvl w:ilvl="4" w:tplc="0C070003" w:tentative="1">
      <w:start w:val="1"/>
      <w:numFmt w:val="bullet"/>
      <w:lvlText w:val="o"/>
      <w:lvlJc w:val="left"/>
      <w:pPr>
        <w:ind w:left="3997" w:hanging="360"/>
      </w:pPr>
      <w:rPr>
        <w:rFonts w:ascii="Courier New" w:hAnsi="Courier New" w:hint="default"/>
      </w:rPr>
    </w:lvl>
    <w:lvl w:ilvl="5" w:tplc="0C070005" w:tentative="1">
      <w:start w:val="1"/>
      <w:numFmt w:val="bullet"/>
      <w:lvlText w:val=""/>
      <w:lvlJc w:val="left"/>
      <w:pPr>
        <w:ind w:left="4717" w:hanging="360"/>
      </w:pPr>
      <w:rPr>
        <w:rFonts w:ascii="Wingdings" w:hAnsi="Wingdings" w:hint="default"/>
      </w:rPr>
    </w:lvl>
    <w:lvl w:ilvl="6" w:tplc="0C070001" w:tentative="1">
      <w:start w:val="1"/>
      <w:numFmt w:val="bullet"/>
      <w:lvlText w:val=""/>
      <w:lvlJc w:val="left"/>
      <w:pPr>
        <w:ind w:left="5437" w:hanging="360"/>
      </w:pPr>
      <w:rPr>
        <w:rFonts w:ascii="Symbol" w:hAnsi="Symbol" w:hint="default"/>
      </w:rPr>
    </w:lvl>
    <w:lvl w:ilvl="7" w:tplc="0C070003" w:tentative="1">
      <w:start w:val="1"/>
      <w:numFmt w:val="bullet"/>
      <w:lvlText w:val="o"/>
      <w:lvlJc w:val="left"/>
      <w:pPr>
        <w:ind w:left="6157" w:hanging="360"/>
      </w:pPr>
      <w:rPr>
        <w:rFonts w:ascii="Courier New" w:hAnsi="Courier New" w:hint="default"/>
      </w:rPr>
    </w:lvl>
    <w:lvl w:ilvl="8" w:tplc="0C070005" w:tentative="1">
      <w:start w:val="1"/>
      <w:numFmt w:val="bullet"/>
      <w:lvlText w:val=""/>
      <w:lvlJc w:val="left"/>
      <w:pPr>
        <w:ind w:left="6877" w:hanging="360"/>
      </w:pPr>
      <w:rPr>
        <w:rFonts w:ascii="Wingdings" w:hAnsi="Wingdings" w:hint="default"/>
      </w:rPr>
    </w:lvl>
  </w:abstractNum>
  <w:abstractNum w:abstractNumId="9" w15:restartNumberingAfterBreak="0">
    <w:nsid w:val="438762B2"/>
    <w:multiLevelType w:val="hybridMultilevel"/>
    <w:tmpl w:val="C6EE3E96"/>
    <w:lvl w:ilvl="0" w:tplc="0C070001">
      <w:start w:val="1"/>
      <w:numFmt w:val="bullet"/>
      <w:lvlText w:val=""/>
      <w:lvlJc w:val="left"/>
      <w:pPr>
        <w:ind w:left="720" w:hanging="360"/>
      </w:pPr>
      <w:rPr>
        <w:rFonts w:ascii="Symbol" w:hAnsi="Symbol" w:hint="default"/>
      </w:rPr>
    </w:lvl>
    <w:lvl w:ilvl="1" w:tplc="0C070003">
      <w:start w:val="1"/>
      <w:numFmt w:val="decimal"/>
      <w:lvlText w:val="%2."/>
      <w:lvlJc w:val="left"/>
      <w:pPr>
        <w:tabs>
          <w:tab w:val="num" w:pos="1440"/>
        </w:tabs>
        <w:ind w:left="1440" w:hanging="360"/>
      </w:pPr>
      <w:rPr>
        <w:rFonts w:cs="Times New Roman"/>
      </w:rPr>
    </w:lvl>
    <w:lvl w:ilvl="2" w:tplc="0C070005">
      <w:start w:val="1"/>
      <w:numFmt w:val="decimal"/>
      <w:lvlText w:val="%3."/>
      <w:lvlJc w:val="left"/>
      <w:pPr>
        <w:tabs>
          <w:tab w:val="num" w:pos="2160"/>
        </w:tabs>
        <w:ind w:left="2160" w:hanging="360"/>
      </w:pPr>
      <w:rPr>
        <w:rFonts w:cs="Times New Roman"/>
      </w:rPr>
    </w:lvl>
    <w:lvl w:ilvl="3" w:tplc="0C070001">
      <w:start w:val="1"/>
      <w:numFmt w:val="decimal"/>
      <w:lvlText w:val="%4."/>
      <w:lvlJc w:val="left"/>
      <w:pPr>
        <w:tabs>
          <w:tab w:val="num" w:pos="2880"/>
        </w:tabs>
        <w:ind w:left="2880" w:hanging="360"/>
      </w:pPr>
      <w:rPr>
        <w:rFonts w:cs="Times New Roman"/>
      </w:rPr>
    </w:lvl>
    <w:lvl w:ilvl="4" w:tplc="0C070003">
      <w:start w:val="1"/>
      <w:numFmt w:val="decimal"/>
      <w:lvlText w:val="%5."/>
      <w:lvlJc w:val="left"/>
      <w:pPr>
        <w:tabs>
          <w:tab w:val="num" w:pos="3600"/>
        </w:tabs>
        <w:ind w:left="3600" w:hanging="360"/>
      </w:pPr>
      <w:rPr>
        <w:rFonts w:cs="Times New Roman"/>
      </w:rPr>
    </w:lvl>
    <w:lvl w:ilvl="5" w:tplc="0C070005">
      <w:start w:val="1"/>
      <w:numFmt w:val="decimal"/>
      <w:lvlText w:val="%6."/>
      <w:lvlJc w:val="left"/>
      <w:pPr>
        <w:tabs>
          <w:tab w:val="num" w:pos="4320"/>
        </w:tabs>
        <w:ind w:left="4320" w:hanging="360"/>
      </w:pPr>
      <w:rPr>
        <w:rFonts w:cs="Times New Roman"/>
      </w:rPr>
    </w:lvl>
    <w:lvl w:ilvl="6" w:tplc="0C070001">
      <w:start w:val="1"/>
      <w:numFmt w:val="decimal"/>
      <w:lvlText w:val="%7."/>
      <w:lvlJc w:val="left"/>
      <w:pPr>
        <w:tabs>
          <w:tab w:val="num" w:pos="5040"/>
        </w:tabs>
        <w:ind w:left="5040" w:hanging="360"/>
      </w:pPr>
      <w:rPr>
        <w:rFonts w:cs="Times New Roman"/>
      </w:rPr>
    </w:lvl>
    <w:lvl w:ilvl="7" w:tplc="0C070003">
      <w:start w:val="1"/>
      <w:numFmt w:val="decimal"/>
      <w:lvlText w:val="%8."/>
      <w:lvlJc w:val="left"/>
      <w:pPr>
        <w:tabs>
          <w:tab w:val="num" w:pos="5760"/>
        </w:tabs>
        <w:ind w:left="5760" w:hanging="360"/>
      </w:pPr>
      <w:rPr>
        <w:rFonts w:cs="Times New Roman"/>
      </w:rPr>
    </w:lvl>
    <w:lvl w:ilvl="8" w:tplc="0C070005">
      <w:start w:val="1"/>
      <w:numFmt w:val="decimal"/>
      <w:lvlText w:val="%9."/>
      <w:lvlJc w:val="left"/>
      <w:pPr>
        <w:tabs>
          <w:tab w:val="num" w:pos="6480"/>
        </w:tabs>
        <w:ind w:left="6480" w:hanging="360"/>
      </w:pPr>
      <w:rPr>
        <w:rFonts w:cs="Times New Roman"/>
      </w:rPr>
    </w:lvl>
  </w:abstractNum>
  <w:abstractNum w:abstractNumId="10" w15:restartNumberingAfterBreak="0">
    <w:nsid w:val="44A36A28"/>
    <w:multiLevelType w:val="hybridMultilevel"/>
    <w:tmpl w:val="99722FD6"/>
    <w:lvl w:ilvl="0" w:tplc="0C070001">
      <w:start w:val="1"/>
      <w:numFmt w:val="bullet"/>
      <w:lvlText w:val=""/>
      <w:lvlJc w:val="left"/>
      <w:pPr>
        <w:ind w:left="883" w:hanging="360"/>
      </w:pPr>
      <w:rPr>
        <w:rFonts w:ascii="Symbol" w:hAnsi="Symbol" w:hint="default"/>
      </w:rPr>
    </w:lvl>
    <w:lvl w:ilvl="1" w:tplc="04090003" w:tentative="1">
      <w:start w:val="1"/>
      <w:numFmt w:val="bullet"/>
      <w:lvlText w:val="o"/>
      <w:lvlJc w:val="left"/>
      <w:pPr>
        <w:ind w:left="1603" w:hanging="360"/>
      </w:pPr>
      <w:rPr>
        <w:rFonts w:ascii="Courier New" w:hAnsi="Courier New" w:cs="Courier New" w:hint="default"/>
      </w:rPr>
    </w:lvl>
    <w:lvl w:ilvl="2" w:tplc="04090005" w:tentative="1">
      <w:start w:val="1"/>
      <w:numFmt w:val="bullet"/>
      <w:lvlText w:val=""/>
      <w:lvlJc w:val="left"/>
      <w:pPr>
        <w:ind w:left="2323" w:hanging="360"/>
      </w:pPr>
      <w:rPr>
        <w:rFonts w:ascii="Wingdings" w:hAnsi="Wingdings" w:hint="default"/>
      </w:rPr>
    </w:lvl>
    <w:lvl w:ilvl="3" w:tplc="04090001" w:tentative="1">
      <w:start w:val="1"/>
      <w:numFmt w:val="bullet"/>
      <w:lvlText w:val=""/>
      <w:lvlJc w:val="left"/>
      <w:pPr>
        <w:ind w:left="3043" w:hanging="360"/>
      </w:pPr>
      <w:rPr>
        <w:rFonts w:ascii="Symbol" w:hAnsi="Symbol" w:hint="default"/>
      </w:rPr>
    </w:lvl>
    <w:lvl w:ilvl="4" w:tplc="04090003" w:tentative="1">
      <w:start w:val="1"/>
      <w:numFmt w:val="bullet"/>
      <w:lvlText w:val="o"/>
      <w:lvlJc w:val="left"/>
      <w:pPr>
        <w:ind w:left="3763" w:hanging="360"/>
      </w:pPr>
      <w:rPr>
        <w:rFonts w:ascii="Courier New" w:hAnsi="Courier New" w:cs="Courier New" w:hint="default"/>
      </w:rPr>
    </w:lvl>
    <w:lvl w:ilvl="5" w:tplc="04090005" w:tentative="1">
      <w:start w:val="1"/>
      <w:numFmt w:val="bullet"/>
      <w:lvlText w:val=""/>
      <w:lvlJc w:val="left"/>
      <w:pPr>
        <w:ind w:left="4483" w:hanging="360"/>
      </w:pPr>
      <w:rPr>
        <w:rFonts w:ascii="Wingdings" w:hAnsi="Wingdings" w:hint="default"/>
      </w:rPr>
    </w:lvl>
    <w:lvl w:ilvl="6" w:tplc="04090001" w:tentative="1">
      <w:start w:val="1"/>
      <w:numFmt w:val="bullet"/>
      <w:lvlText w:val=""/>
      <w:lvlJc w:val="left"/>
      <w:pPr>
        <w:ind w:left="5203" w:hanging="360"/>
      </w:pPr>
      <w:rPr>
        <w:rFonts w:ascii="Symbol" w:hAnsi="Symbol" w:hint="default"/>
      </w:rPr>
    </w:lvl>
    <w:lvl w:ilvl="7" w:tplc="04090003" w:tentative="1">
      <w:start w:val="1"/>
      <w:numFmt w:val="bullet"/>
      <w:lvlText w:val="o"/>
      <w:lvlJc w:val="left"/>
      <w:pPr>
        <w:ind w:left="5923" w:hanging="360"/>
      </w:pPr>
      <w:rPr>
        <w:rFonts w:ascii="Courier New" w:hAnsi="Courier New" w:cs="Courier New" w:hint="default"/>
      </w:rPr>
    </w:lvl>
    <w:lvl w:ilvl="8" w:tplc="04090005" w:tentative="1">
      <w:start w:val="1"/>
      <w:numFmt w:val="bullet"/>
      <w:lvlText w:val=""/>
      <w:lvlJc w:val="left"/>
      <w:pPr>
        <w:ind w:left="6643" w:hanging="360"/>
      </w:pPr>
      <w:rPr>
        <w:rFonts w:ascii="Wingdings" w:hAnsi="Wingdings" w:hint="default"/>
      </w:rPr>
    </w:lvl>
  </w:abstractNum>
  <w:abstractNum w:abstractNumId="11" w15:restartNumberingAfterBreak="0">
    <w:nsid w:val="45231FA1"/>
    <w:multiLevelType w:val="hybridMultilevel"/>
    <w:tmpl w:val="48B6C27A"/>
    <w:lvl w:ilvl="0" w:tplc="7AEC3DDA">
      <w:start w:val="1"/>
      <w:numFmt w:val="decimal"/>
      <w:lvlText w:val="%1."/>
      <w:lvlJc w:val="left"/>
      <w:pPr>
        <w:ind w:left="720" w:hanging="360"/>
      </w:pPr>
      <w:rPr>
        <w:rFonts w:cs="Times New Roman" w:hint="default"/>
        <w:b/>
      </w:rPr>
    </w:lvl>
    <w:lvl w:ilvl="1" w:tplc="0C070019" w:tentative="1">
      <w:start w:val="1"/>
      <w:numFmt w:val="lowerLetter"/>
      <w:lvlText w:val="%2."/>
      <w:lvlJc w:val="left"/>
      <w:pPr>
        <w:ind w:left="1440" w:hanging="360"/>
      </w:pPr>
      <w:rPr>
        <w:rFonts w:cs="Times New Roman"/>
      </w:rPr>
    </w:lvl>
    <w:lvl w:ilvl="2" w:tplc="0C07001B" w:tentative="1">
      <w:start w:val="1"/>
      <w:numFmt w:val="lowerRoman"/>
      <w:lvlText w:val="%3."/>
      <w:lvlJc w:val="right"/>
      <w:pPr>
        <w:ind w:left="2160" w:hanging="180"/>
      </w:pPr>
      <w:rPr>
        <w:rFonts w:cs="Times New Roman"/>
      </w:rPr>
    </w:lvl>
    <w:lvl w:ilvl="3" w:tplc="0C07000F" w:tentative="1">
      <w:start w:val="1"/>
      <w:numFmt w:val="decimal"/>
      <w:lvlText w:val="%4."/>
      <w:lvlJc w:val="left"/>
      <w:pPr>
        <w:ind w:left="2880" w:hanging="360"/>
      </w:pPr>
      <w:rPr>
        <w:rFonts w:cs="Times New Roman"/>
      </w:rPr>
    </w:lvl>
    <w:lvl w:ilvl="4" w:tplc="0C070019" w:tentative="1">
      <w:start w:val="1"/>
      <w:numFmt w:val="lowerLetter"/>
      <w:lvlText w:val="%5."/>
      <w:lvlJc w:val="left"/>
      <w:pPr>
        <w:ind w:left="3600" w:hanging="360"/>
      </w:pPr>
      <w:rPr>
        <w:rFonts w:cs="Times New Roman"/>
      </w:rPr>
    </w:lvl>
    <w:lvl w:ilvl="5" w:tplc="0C07001B" w:tentative="1">
      <w:start w:val="1"/>
      <w:numFmt w:val="lowerRoman"/>
      <w:lvlText w:val="%6."/>
      <w:lvlJc w:val="right"/>
      <w:pPr>
        <w:ind w:left="4320" w:hanging="180"/>
      </w:pPr>
      <w:rPr>
        <w:rFonts w:cs="Times New Roman"/>
      </w:rPr>
    </w:lvl>
    <w:lvl w:ilvl="6" w:tplc="0C07000F" w:tentative="1">
      <w:start w:val="1"/>
      <w:numFmt w:val="decimal"/>
      <w:lvlText w:val="%7."/>
      <w:lvlJc w:val="left"/>
      <w:pPr>
        <w:ind w:left="5040" w:hanging="360"/>
      </w:pPr>
      <w:rPr>
        <w:rFonts w:cs="Times New Roman"/>
      </w:rPr>
    </w:lvl>
    <w:lvl w:ilvl="7" w:tplc="0C070019" w:tentative="1">
      <w:start w:val="1"/>
      <w:numFmt w:val="lowerLetter"/>
      <w:lvlText w:val="%8."/>
      <w:lvlJc w:val="left"/>
      <w:pPr>
        <w:ind w:left="5760" w:hanging="360"/>
      </w:pPr>
      <w:rPr>
        <w:rFonts w:cs="Times New Roman"/>
      </w:rPr>
    </w:lvl>
    <w:lvl w:ilvl="8" w:tplc="0C07001B" w:tentative="1">
      <w:start w:val="1"/>
      <w:numFmt w:val="lowerRoman"/>
      <w:lvlText w:val="%9."/>
      <w:lvlJc w:val="right"/>
      <w:pPr>
        <w:ind w:left="6480" w:hanging="180"/>
      </w:pPr>
      <w:rPr>
        <w:rFonts w:cs="Times New Roman"/>
      </w:rPr>
    </w:lvl>
  </w:abstractNum>
  <w:abstractNum w:abstractNumId="12" w15:restartNumberingAfterBreak="0">
    <w:nsid w:val="4E084EDE"/>
    <w:multiLevelType w:val="hybridMultilevel"/>
    <w:tmpl w:val="C976285C"/>
    <w:lvl w:ilvl="0" w:tplc="04070001">
      <w:start w:val="1"/>
      <w:numFmt w:val="bullet"/>
      <w:lvlText w:val=""/>
      <w:lvlJc w:val="left"/>
      <w:pPr>
        <w:ind w:left="1571" w:hanging="360"/>
      </w:pPr>
      <w:rPr>
        <w:rFonts w:ascii="Symbol" w:hAnsi="Symbol"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3" w15:restartNumberingAfterBreak="0">
    <w:nsid w:val="52FF49D1"/>
    <w:multiLevelType w:val="hybridMultilevel"/>
    <w:tmpl w:val="5C44065A"/>
    <w:lvl w:ilvl="0" w:tplc="0C07000F">
      <w:start w:val="1"/>
      <w:numFmt w:val="decimal"/>
      <w:lvlText w:val="%1."/>
      <w:lvlJc w:val="left"/>
      <w:pPr>
        <w:ind w:left="360" w:hanging="360"/>
      </w:pPr>
      <w:rPr>
        <w:rFonts w:hint="default"/>
        <w:i w:val="0"/>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4" w15:restartNumberingAfterBreak="0">
    <w:nsid w:val="598503E5"/>
    <w:multiLevelType w:val="hybridMultilevel"/>
    <w:tmpl w:val="4204FA64"/>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78576314"/>
    <w:multiLevelType w:val="multilevel"/>
    <w:tmpl w:val="93222C02"/>
    <w:lvl w:ilvl="0">
      <w:start w:val="1"/>
      <w:numFmt w:val="decimal"/>
      <w:pStyle w:val="berschrift1"/>
      <w:lvlText w:val="%1"/>
      <w:lvlJc w:val="left"/>
      <w:pPr>
        <w:tabs>
          <w:tab w:val="num" w:pos="716"/>
        </w:tabs>
        <w:ind w:left="716" w:hanging="432"/>
      </w:pPr>
      <w:rPr>
        <w:rFonts w:cs="Times New Roman"/>
      </w:rPr>
    </w:lvl>
    <w:lvl w:ilvl="1">
      <w:start w:val="1"/>
      <w:numFmt w:val="decimal"/>
      <w:pStyle w:val="berschrift2"/>
      <w:lvlText w:val="%1.%2"/>
      <w:lvlJc w:val="left"/>
      <w:pPr>
        <w:tabs>
          <w:tab w:val="num" w:pos="860"/>
        </w:tabs>
        <w:ind w:left="860" w:hanging="576"/>
      </w:pPr>
      <w:rPr>
        <w:rFonts w:cs="Times New Roman"/>
      </w:rPr>
    </w:lvl>
    <w:lvl w:ilvl="2">
      <w:start w:val="1"/>
      <w:numFmt w:val="decimal"/>
      <w:pStyle w:val="berschrift3"/>
      <w:lvlText w:val="%1.%2.%3"/>
      <w:lvlJc w:val="left"/>
      <w:pPr>
        <w:tabs>
          <w:tab w:val="num" w:pos="1004"/>
        </w:tabs>
        <w:ind w:left="1004" w:hanging="720"/>
      </w:pPr>
      <w:rPr>
        <w:rFonts w:cs="Times New Roman"/>
      </w:rPr>
    </w:lvl>
    <w:lvl w:ilvl="3">
      <w:start w:val="1"/>
      <w:numFmt w:val="decimal"/>
      <w:pStyle w:val="berschrift4"/>
      <w:lvlText w:val="%1.%2.%3.%4"/>
      <w:lvlJc w:val="left"/>
      <w:pPr>
        <w:tabs>
          <w:tab w:val="num" w:pos="1148"/>
        </w:tabs>
        <w:ind w:left="1148" w:hanging="864"/>
      </w:pPr>
      <w:rPr>
        <w:rFonts w:cs="Times New Roman"/>
      </w:rPr>
    </w:lvl>
    <w:lvl w:ilvl="4">
      <w:start w:val="1"/>
      <w:numFmt w:val="decimal"/>
      <w:pStyle w:val="berschrift5"/>
      <w:lvlText w:val="%1.%2.%3.%4.%5"/>
      <w:lvlJc w:val="left"/>
      <w:pPr>
        <w:tabs>
          <w:tab w:val="num" w:pos="1292"/>
        </w:tabs>
        <w:ind w:left="1292" w:hanging="1008"/>
      </w:pPr>
      <w:rPr>
        <w:rFonts w:cs="Times New Roman"/>
      </w:rPr>
    </w:lvl>
    <w:lvl w:ilvl="5">
      <w:start w:val="1"/>
      <w:numFmt w:val="decimal"/>
      <w:pStyle w:val="berschrift6"/>
      <w:lvlText w:val="%1.%2.%3.%4.%5.%6"/>
      <w:lvlJc w:val="left"/>
      <w:pPr>
        <w:tabs>
          <w:tab w:val="num" w:pos="1436"/>
        </w:tabs>
        <w:ind w:left="1436" w:hanging="1152"/>
      </w:pPr>
      <w:rPr>
        <w:rFonts w:cs="Times New Roman"/>
      </w:rPr>
    </w:lvl>
    <w:lvl w:ilvl="6">
      <w:start w:val="1"/>
      <w:numFmt w:val="decimal"/>
      <w:pStyle w:val="berschrift7"/>
      <w:lvlText w:val="%1.%2.%3.%4.%5.%6.%7"/>
      <w:lvlJc w:val="left"/>
      <w:pPr>
        <w:tabs>
          <w:tab w:val="num" w:pos="1580"/>
        </w:tabs>
        <w:ind w:left="1580" w:hanging="1296"/>
      </w:pPr>
      <w:rPr>
        <w:rFonts w:cs="Times New Roman"/>
      </w:rPr>
    </w:lvl>
    <w:lvl w:ilvl="7">
      <w:start w:val="1"/>
      <w:numFmt w:val="decimal"/>
      <w:pStyle w:val="berschrift8"/>
      <w:lvlText w:val="%1.%2.%3.%4.%5.%6.%7.%8"/>
      <w:lvlJc w:val="left"/>
      <w:pPr>
        <w:tabs>
          <w:tab w:val="num" w:pos="1724"/>
        </w:tabs>
        <w:ind w:left="1724" w:hanging="1440"/>
      </w:pPr>
      <w:rPr>
        <w:rFonts w:cs="Times New Roman"/>
      </w:rPr>
    </w:lvl>
    <w:lvl w:ilvl="8">
      <w:start w:val="1"/>
      <w:numFmt w:val="decimal"/>
      <w:pStyle w:val="berschrift9"/>
      <w:lvlText w:val="%1.%2.%3.%4.%5.%6.%7.%8.%9"/>
      <w:lvlJc w:val="left"/>
      <w:pPr>
        <w:tabs>
          <w:tab w:val="num" w:pos="1868"/>
        </w:tabs>
        <w:ind w:left="1868" w:hanging="1584"/>
      </w:pPr>
      <w:rPr>
        <w:rFonts w:cs="Times New Roman"/>
      </w:rPr>
    </w:lvl>
  </w:abstractNum>
  <w:abstractNum w:abstractNumId="16" w15:restartNumberingAfterBreak="0">
    <w:nsid w:val="7AA44778"/>
    <w:multiLevelType w:val="hybridMultilevel"/>
    <w:tmpl w:val="4684B140"/>
    <w:lvl w:ilvl="0" w:tplc="16CE4FD6">
      <w:start w:val="1"/>
      <w:numFmt w:val="lowerRoman"/>
      <w:pStyle w:val="Liste3"/>
      <w:lvlText w:val="%1."/>
      <w:lvlJc w:val="left"/>
      <w:pPr>
        <w:tabs>
          <w:tab w:val="num" w:pos="926"/>
        </w:tabs>
        <w:ind w:left="926"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7D2C4F20"/>
    <w:multiLevelType w:val="hybridMultilevel"/>
    <w:tmpl w:val="AE22CC06"/>
    <w:lvl w:ilvl="0" w:tplc="0C07000D">
      <w:start w:val="1"/>
      <w:numFmt w:val="bullet"/>
      <w:lvlText w:val=""/>
      <w:lvlJc w:val="left"/>
      <w:pPr>
        <w:ind w:left="720" w:hanging="360"/>
      </w:pPr>
      <w:rPr>
        <w:rFonts w:ascii="Wingdings" w:hAnsi="Wingdings" w:hint="default"/>
      </w:rPr>
    </w:lvl>
    <w:lvl w:ilvl="1" w:tplc="0C070003">
      <w:start w:val="1"/>
      <w:numFmt w:val="decimal"/>
      <w:lvlText w:val="%2."/>
      <w:lvlJc w:val="left"/>
      <w:pPr>
        <w:tabs>
          <w:tab w:val="num" w:pos="1440"/>
        </w:tabs>
        <w:ind w:left="1440" w:hanging="360"/>
      </w:pPr>
      <w:rPr>
        <w:rFonts w:cs="Times New Roman"/>
      </w:rPr>
    </w:lvl>
    <w:lvl w:ilvl="2" w:tplc="0C070005">
      <w:start w:val="1"/>
      <w:numFmt w:val="decimal"/>
      <w:lvlText w:val="%3."/>
      <w:lvlJc w:val="left"/>
      <w:pPr>
        <w:tabs>
          <w:tab w:val="num" w:pos="2160"/>
        </w:tabs>
        <w:ind w:left="2160" w:hanging="360"/>
      </w:pPr>
      <w:rPr>
        <w:rFonts w:cs="Times New Roman"/>
      </w:rPr>
    </w:lvl>
    <w:lvl w:ilvl="3" w:tplc="0C070001">
      <w:start w:val="1"/>
      <w:numFmt w:val="decimal"/>
      <w:lvlText w:val="%4."/>
      <w:lvlJc w:val="left"/>
      <w:pPr>
        <w:tabs>
          <w:tab w:val="num" w:pos="2880"/>
        </w:tabs>
        <w:ind w:left="2880" w:hanging="360"/>
      </w:pPr>
      <w:rPr>
        <w:rFonts w:cs="Times New Roman"/>
      </w:rPr>
    </w:lvl>
    <w:lvl w:ilvl="4" w:tplc="0C070003">
      <w:start w:val="1"/>
      <w:numFmt w:val="decimal"/>
      <w:lvlText w:val="%5."/>
      <w:lvlJc w:val="left"/>
      <w:pPr>
        <w:tabs>
          <w:tab w:val="num" w:pos="3600"/>
        </w:tabs>
        <w:ind w:left="3600" w:hanging="360"/>
      </w:pPr>
      <w:rPr>
        <w:rFonts w:cs="Times New Roman"/>
      </w:rPr>
    </w:lvl>
    <w:lvl w:ilvl="5" w:tplc="0C070005">
      <w:start w:val="1"/>
      <w:numFmt w:val="decimal"/>
      <w:lvlText w:val="%6."/>
      <w:lvlJc w:val="left"/>
      <w:pPr>
        <w:tabs>
          <w:tab w:val="num" w:pos="4320"/>
        </w:tabs>
        <w:ind w:left="4320" w:hanging="360"/>
      </w:pPr>
      <w:rPr>
        <w:rFonts w:cs="Times New Roman"/>
      </w:rPr>
    </w:lvl>
    <w:lvl w:ilvl="6" w:tplc="0C070001">
      <w:start w:val="1"/>
      <w:numFmt w:val="decimal"/>
      <w:lvlText w:val="%7."/>
      <w:lvlJc w:val="left"/>
      <w:pPr>
        <w:tabs>
          <w:tab w:val="num" w:pos="5040"/>
        </w:tabs>
        <w:ind w:left="5040" w:hanging="360"/>
      </w:pPr>
      <w:rPr>
        <w:rFonts w:cs="Times New Roman"/>
      </w:rPr>
    </w:lvl>
    <w:lvl w:ilvl="7" w:tplc="0C070003">
      <w:start w:val="1"/>
      <w:numFmt w:val="decimal"/>
      <w:lvlText w:val="%8."/>
      <w:lvlJc w:val="left"/>
      <w:pPr>
        <w:tabs>
          <w:tab w:val="num" w:pos="5760"/>
        </w:tabs>
        <w:ind w:left="5760" w:hanging="360"/>
      </w:pPr>
      <w:rPr>
        <w:rFonts w:cs="Times New Roman"/>
      </w:rPr>
    </w:lvl>
    <w:lvl w:ilvl="8" w:tplc="0C070005">
      <w:start w:val="1"/>
      <w:numFmt w:val="decimal"/>
      <w:lvlText w:val="%9."/>
      <w:lvlJc w:val="left"/>
      <w:pPr>
        <w:tabs>
          <w:tab w:val="num" w:pos="6480"/>
        </w:tabs>
        <w:ind w:left="6480" w:hanging="360"/>
      </w:pPr>
      <w:rPr>
        <w:rFonts w:cs="Times New Roman"/>
      </w:rPr>
    </w:lvl>
  </w:abstractNum>
  <w:num w:numId="1" w16cid:durableId="83198624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59240277">
    <w:abstractNumId w:val="11"/>
  </w:num>
  <w:num w:numId="3" w16cid:durableId="1335691167">
    <w:abstractNumId w:val="9"/>
  </w:num>
  <w:num w:numId="4" w16cid:durableId="33039861">
    <w:abstractNumId w:val="14"/>
  </w:num>
  <w:num w:numId="5" w16cid:durableId="400042">
    <w:abstractNumId w:val="15"/>
  </w:num>
  <w:num w:numId="6" w16cid:durableId="614680501">
    <w:abstractNumId w:val="4"/>
  </w:num>
  <w:num w:numId="7" w16cid:durableId="1215847870">
    <w:abstractNumId w:val="8"/>
  </w:num>
  <w:num w:numId="8" w16cid:durableId="1185679327">
    <w:abstractNumId w:val="16"/>
  </w:num>
  <w:num w:numId="9" w16cid:durableId="455414332">
    <w:abstractNumId w:val="10"/>
  </w:num>
  <w:num w:numId="10" w16cid:durableId="557743746">
    <w:abstractNumId w:val="12"/>
  </w:num>
  <w:num w:numId="11" w16cid:durableId="637537368">
    <w:abstractNumId w:val="17"/>
  </w:num>
  <w:num w:numId="12" w16cid:durableId="1568608303">
    <w:abstractNumId w:val="6"/>
  </w:num>
  <w:num w:numId="13" w16cid:durableId="240258353">
    <w:abstractNumId w:val="5"/>
  </w:num>
  <w:num w:numId="14" w16cid:durableId="613177871">
    <w:abstractNumId w:val="3"/>
  </w:num>
  <w:num w:numId="15" w16cid:durableId="1059985498">
    <w:abstractNumId w:val="1"/>
  </w:num>
  <w:num w:numId="16" w16cid:durableId="1809014090">
    <w:abstractNumId w:val="0"/>
  </w:num>
  <w:num w:numId="17" w16cid:durableId="346256548">
    <w:abstractNumId w:val="2"/>
  </w:num>
  <w:num w:numId="18" w16cid:durableId="90131060">
    <w:abstractNumId w:val="7"/>
  </w:num>
  <w:num w:numId="19" w16cid:durableId="79587376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RMDyd+lGhWWYPdNRugPPlsybBEerj4Uom7v+DyCiyVvfqillauJ8ADtJ8W2GW+B98eOP9WHzKYqbk70tocaxvw==" w:salt="qICgiT2PsqVUGTKonJ8wXw=="/>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426"/>
    <w:rsid w:val="00005545"/>
    <w:rsid w:val="00005A25"/>
    <w:rsid w:val="00017306"/>
    <w:rsid w:val="000179D3"/>
    <w:rsid w:val="0002248F"/>
    <w:rsid w:val="000324C2"/>
    <w:rsid w:val="00032689"/>
    <w:rsid w:val="00033A07"/>
    <w:rsid w:val="00035450"/>
    <w:rsid w:val="0004253F"/>
    <w:rsid w:val="00044972"/>
    <w:rsid w:val="000535C0"/>
    <w:rsid w:val="0005450E"/>
    <w:rsid w:val="0007081D"/>
    <w:rsid w:val="00075F51"/>
    <w:rsid w:val="00077177"/>
    <w:rsid w:val="000A3434"/>
    <w:rsid w:val="000A479A"/>
    <w:rsid w:val="000A5BAA"/>
    <w:rsid w:val="000B084E"/>
    <w:rsid w:val="000B0B61"/>
    <w:rsid w:val="000C1B82"/>
    <w:rsid w:val="000C3AE8"/>
    <w:rsid w:val="000C6D93"/>
    <w:rsid w:val="000E76C8"/>
    <w:rsid w:val="000F3923"/>
    <w:rsid w:val="000F78A9"/>
    <w:rsid w:val="001009FB"/>
    <w:rsid w:val="00101338"/>
    <w:rsid w:val="001016A7"/>
    <w:rsid w:val="00102F38"/>
    <w:rsid w:val="001065A5"/>
    <w:rsid w:val="0010786C"/>
    <w:rsid w:val="00111DDB"/>
    <w:rsid w:val="0011404F"/>
    <w:rsid w:val="0012314E"/>
    <w:rsid w:val="00123A9B"/>
    <w:rsid w:val="00125250"/>
    <w:rsid w:val="001277FA"/>
    <w:rsid w:val="001438FA"/>
    <w:rsid w:val="001478DD"/>
    <w:rsid w:val="00152138"/>
    <w:rsid w:val="00153618"/>
    <w:rsid w:val="001627CA"/>
    <w:rsid w:val="001630C5"/>
    <w:rsid w:val="00167BF0"/>
    <w:rsid w:val="00173D52"/>
    <w:rsid w:val="001754FD"/>
    <w:rsid w:val="00176AE2"/>
    <w:rsid w:val="00177126"/>
    <w:rsid w:val="00190544"/>
    <w:rsid w:val="0019286D"/>
    <w:rsid w:val="00196EFE"/>
    <w:rsid w:val="001B4790"/>
    <w:rsid w:val="001B524B"/>
    <w:rsid w:val="001B7A87"/>
    <w:rsid w:val="001C1FFA"/>
    <w:rsid w:val="001D2BEA"/>
    <w:rsid w:val="001E106F"/>
    <w:rsid w:val="001E3A3F"/>
    <w:rsid w:val="001E7D90"/>
    <w:rsid w:val="002034E0"/>
    <w:rsid w:val="002149C9"/>
    <w:rsid w:val="00221629"/>
    <w:rsid w:val="00222DC3"/>
    <w:rsid w:val="002455F4"/>
    <w:rsid w:val="0024723B"/>
    <w:rsid w:val="00252396"/>
    <w:rsid w:val="0026274B"/>
    <w:rsid w:val="00271D7F"/>
    <w:rsid w:val="0027417D"/>
    <w:rsid w:val="00280C17"/>
    <w:rsid w:val="00281F3D"/>
    <w:rsid w:val="00282C42"/>
    <w:rsid w:val="002831A9"/>
    <w:rsid w:val="002960C2"/>
    <w:rsid w:val="002B5E0F"/>
    <w:rsid w:val="002B7AAA"/>
    <w:rsid w:val="002C1053"/>
    <w:rsid w:val="002C38FD"/>
    <w:rsid w:val="002D3519"/>
    <w:rsid w:val="002D4EBF"/>
    <w:rsid w:val="002E2C6F"/>
    <w:rsid w:val="002F5110"/>
    <w:rsid w:val="002F5C29"/>
    <w:rsid w:val="002F7C3C"/>
    <w:rsid w:val="00300FE4"/>
    <w:rsid w:val="00303C8F"/>
    <w:rsid w:val="0031218E"/>
    <w:rsid w:val="0031404E"/>
    <w:rsid w:val="003265ED"/>
    <w:rsid w:val="00334267"/>
    <w:rsid w:val="00335B05"/>
    <w:rsid w:val="00340F15"/>
    <w:rsid w:val="00344FE7"/>
    <w:rsid w:val="003549EA"/>
    <w:rsid w:val="00377EBF"/>
    <w:rsid w:val="00380444"/>
    <w:rsid w:val="003853E7"/>
    <w:rsid w:val="00387535"/>
    <w:rsid w:val="00387C33"/>
    <w:rsid w:val="00394D37"/>
    <w:rsid w:val="003A2CD8"/>
    <w:rsid w:val="003B1117"/>
    <w:rsid w:val="003C4D1C"/>
    <w:rsid w:val="003D59A2"/>
    <w:rsid w:val="003E1A37"/>
    <w:rsid w:val="003E5707"/>
    <w:rsid w:val="00400B01"/>
    <w:rsid w:val="00404A85"/>
    <w:rsid w:val="004108EA"/>
    <w:rsid w:val="004169DF"/>
    <w:rsid w:val="0041778E"/>
    <w:rsid w:val="0042040E"/>
    <w:rsid w:val="00420A59"/>
    <w:rsid w:val="00422E3A"/>
    <w:rsid w:val="00423390"/>
    <w:rsid w:val="00424B0D"/>
    <w:rsid w:val="00425029"/>
    <w:rsid w:val="00426A09"/>
    <w:rsid w:val="00434486"/>
    <w:rsid w:val="004425D1"/>
    <w:rsid w:val="0045092C"/>
    <w:rsid w:val="00464A35"/>
    <w:rsid w:val="0047126C"/>
    <w:rsid w:val="004747D5"/>
    <w:rsid w:val="0048156A"/>
    <w:rsid w:val="00485E36"/>
    <w:rsid w:val="004B31CB"/>
    <w:rsid w:val="004B4ADD"/>
    <w:rsid w:val="004B4E87"/>
    <w:rsid w:val="004B6FEB"/>
    <w:rsid w:val="004D1489"/>
    <w:rsid w:val="004D665F"/>
    <w:rsid w:val="004E0ADC"/>
    <w:rsid w:val="004E5399"/>
    <w:rsid w:val="004F75B0"/>
    <w:rsid w:val="00501CBC"/>
    <w:rsid w:val="005071CF"/>
    <w:rsid w:val="00527A0E"/>
    <w:rsid w:val="00534121"/>
    <w:rsid w:val="00544FB0"/>
    <w:rsid w:val="00546B94"/>
    <w:rsid w:val="00550692"/>
    <w:rsid w:val="00552ACA"/>
    <w:rsid w:val="00556C65"/>
    <w:rsid w:val="005616E3"/>
    <w:rsid w:val="00563846"/>
    <w:rsid w:val="005732D2"/>
    <w:rsid w:val="0057406F"/>
    <w:rsid w:val="00576517"/>
    <w:rsid w:val="005B16D8"/>
    <w:rsid w:val="005B37B7"/>
    <w:rsid w:val="005C0061"/>
    <w:rsid w:val="005D62CF"/>
    <w:rsid w:val="005E1A13"/>
    <w:rsid w:val="005E71D5"/>
    <w:rsid w:val="005F2426"/>
    <w:rsid w:val="005F4F8A"/>
    <w:rsid w:val="006050AE"/>
    <w:rsid w:val="00610117"/>
    <w:rsid w:val="006217C9"/>
    <w:rsid w:val="00630D56"/>
    <w:rsid w:val="00642987"/>
    <w:rsid w:val="00643012"/>
    <w:rsid w:val="00653996"/>
    <w:rsid w:val="006607EF"/>
    <w:rsid w:val="00663148"/>
    <w:rsid w:val="00666255"/>
    <w:rsid w:val="00667F67"/>
    <w:rsid w:val="00671336"/>
    <w:rsid w:val="006714DC"/>
    <w:rsid w:val="00676A79"/>
    <w:rsid w:val="00684D61"/>
    <w:rsid w:val="0069480D"/>
    <w:rsid w:val="00694F39"/>
    <w:rsid w:val="00695CC2"/>
    <w:rsid w:val="006A29A4"/>
    <w:rsid w:val="006A3179"/>
    <w:rsid w:val="006A6BAE"/>
    <w:rsid w:val="006B0D63"/>
    <w:rsid w:val="006B7898"/>
    <w:rsid w:val="006C16AC"/>
    <w:rsid w:val="006D417F"/>
    <w:rsid w:val="006D53A8"/>
    <w:rsid w:val="006F2418"/>
    <w:rsid w:val="007037CB"/>
    <w:rsid w:val="0070723C"/>
    <w:rsid w:val="00710FC7"/>
    <w:rsid w:val="0071605F"/>
    <w:rsid w:val="00717B60"/>
    <w:rsid w:val="0072147F"/>
    <w:rsid w:val="007254D4"/>
    <w:rsid w:val="00731C27"/>
    <w:rsid w:val="0073542A"/>
    <w:rsid w:val="0074583D"/>
    <w:rsid w:val="00754F27"/>
    <w:rsid w:val="007573C0"/>
    <w:rsid w:val="00757639"/>
    <w:rsid w:val="00760115"/>
    <w:rsid w:val="007617BA"/>
    <w:rsid w:val="00761944"/>
    <w:rsid w:val="00764E09"/>
    <w:rsid w:val="00780B57"/>
    <w:rsid w:val="007833DD"/>
    <w:rsid w:val="00785630"/>
    <w:rsid w:val="007A0CB0"/>
    <w:rsid w:val="007A1CF5"/>
    <w:rsid w:val="007A3FEF"/>
    <w:rsid w:val="007A5008"/>
    <w:rsid w:val="007A70B4"/>
    <w:rsid w:val="007B2B52"/>
    <w:rsid w:val="007B4AF8"/>
    <w:rsid w:val="007C7485"/>
    <w:rsid w:val="007D40BB"/>
    <w:rsid w:val="007E1BBB"/>
    <w:rsid w:val="007E45F8"/>
    <w:rsid w:val="007F0A30"/>
    <w:rsid w:val="007F621F"/>
    <w:rsid w:val="007F72EC"/>
    <w:rsid w:val="0080366D"/>
    <w:rsid w:val="00803718"/>
    <w:rsid w:val="00814BAE"/>
    <w:rsid w:val="008207A6"/>
    <w:rsid w:val="0082294B"/>
    <w:rsid w:val="00826DDE"/>
    <w:rsid w:val="00834675"/>
    <w:rsid w:val="00842C60"/>
    <w:rsid w:val="0084548C"/>
    <w:rsid w:val="00855B00"/>
    <w:rsid w:val="00857DFE"/>
    <w:rsid w:val="008638FC"/>
    <w:rsid w:val="00865026"/>
    <w:rsid w:val="00867CFE"/>
    <w:rsid w:val="00874D23"/>
    <w:rsid w:val="00874E4E"/>
    <w:rsid w:val="00875EB0"/>
    <w:rsid w:val="00881A45"/>
    <w:rsid w:val="008831F9"/>
    <w:rsid w:val="0089018D"/>
    <w:rsid w:val="008A42CD"/>
    <w:rsid w:val="008A4F75"/>
    <w:rsid w:val="008C0E5B"/>
    <w:rsid w:val="008C3895"/>
    <w:rsid w:val="008C4C77"/>
    <w:rsid w:val="008D6B8D"/>
    <w:rsid w:val="008E5BD6"/>
    <w:rsid w:val="008F00D2"/>
    <w:rsid w:val="00915E1E"/>
    <w:rsid w:val="00916DD4"/>
    <w:rsid w:val="00917ABB"/>
    <w:rsid w:val="00925832"/>
    <w:rsid w:val="00930DD5"/>
    <w:rsid w:val="00932525"/>
    <w:rsid w:val="00935FB6"/>
    <w:rsid w:val="009376AB"/>
    <w:rsid w:val="009379FD"/>
    <w:rsid w:val="00940ACB"/>
    <w:rsid w:val="00956EB6"/>
    <w:rsid w:val="00964337"/>
    <w:rsid w:val="00967C67"/>
    <w:rsid w:val="00970AAC"/>
    <w:rsid w:val="009733CD"/>
    <w:rsid w:val="0098066E"/>
    <w:rsid w:val="0098148D"/>
    <w:rsid w:val="00985B19"/>
    <w:rsid w:val="00986857"/>
    <w:rsid w:val="00986F61"/>
    <w:rsid w:val="0099756C"/>
    <w:rsid w:val="009C03DC"/>
    <w:rsid w:val="009D0CFB"/>
    <w:rsid w:val="009D1073"/>
    <w:rsid w:val="009E5EFE"/>
    <w:rsid w:val="009F36B3"/>
    <w:rsid w:val="00A0358B"/>
    <w:rsid w:val="00A045A3"/>
    <w:rsid w:val="00A06418"/>
    <w:rsid w:val="00A15438"/>
    <w:rsid w:val="00A17ACE"/>
    <w:rsid w:val="00A20BD3"/>
    <w:rsid w:val="00A26150"/>
    <w:rsid w:val="00A26185"/>
    <w:rsid w:val="00A31F7B"/>
    <w:rsid w:val="00A35C87"/>
    <w:rsid w:val="00A36351"/>
    <w:rsid w:val="00A43047"/>
    <w:rsid w:val="00A47AF2"/>
    <w:rsid w:val="00A5223A"/>
    <w:rsid w:val="00A533E5"/>
    <w:rsid w:val="00A54A05"/>
    <w:rsid w:val="00A74F99"/>
    <w:rsid w:val="00A95973"/>
    <w:rsid w:val="00A97D89"/>
    <w:rsid w:val="00AB181D"/>
    <w:rsid w:val="00AB1BC6"/>
    <w:rsid w:val="00AD4EA8"/>
    <w:rsid w:val="00AE4BDB"/>
    <w:rsid w:val="00B00F74"/>
    <w:rsid w:val="00B04FAE"/>
    <w:rsid w:val="00B10F98"/>
    <w:rsid w:val="00B12804"/>
    <w:rsid w:val="00B15A51"/>
    <w:rsid w:val="00B179BA"/>
    <w:rsid w:val="00B231B0"/>
    <w:rsid w:val="00B35361"/>
    <w:rsid w:val="00B53E03"/>
    <w:rsid w:val="00B5445B"/>
    <w:rsid w:val="00B60FC0"/>
    <w:rsid w:val="00B6150F"/>
    <w:rsid w:val="00B6787E"/>
    <w:rsid w:val="00B81789"/>
    <w:rsid w:val="00B82E40"/>
    <w:rsid w:val="00B84896"/>
    <w:rsid w:val="00B87124"/>
    <w:rsid w:val="00B928AF"/>
    <w:rsid w:val="00B94442"/>
    <w:rsid w:val="00BB3DEA"/>
    <w:rsid w:val="00BB509F"/>
    <w:rsid w:val="00BB51CB"/>
    <w:rsid w:val="00BB561B"/>
    <w:rsid w:val="00BC0CE5"/>
    <w:rsid w:val="00BC5970"/>
    <w:rsid w:val="00BC68DC"/>
    <w:rsid w:val="00BD251D"/>
    <w:rsid w:val="00BD6CEE"/>
    <w:rsid w:val="00BF7ED0"/>
    <w:rsid w:val="00C048EF"/>
    <w:rsid w:val="00C053E4"/>
    <w:rsid w:val="00C118CA"/>
    <w:rsid w:val="00C211B0"/>
    <w:rsid w:val="00C33749"/>
    <w:rsid w:val="00C41A04"/>
    <w:rsid w:val="00C426CB"/>
    <w:rsid w:val="00C6095A"/>
    <w:rsid w:val="00C66B51"/>
    <w:rsid w:val="00C70307"/>
    <w:rsid w:val="00C809AC"/>
    <w:rsid w:val="00C8428B"/>
    <w:rsid w:val="00C97CB8"/>
    <w:rsid w:val="00CA2417"/>
    <w:rsid w:val="00CA42F5"/>
    <w:rsid w:val="00CB01FF"/>
    <w:rsid w:val="00CB1962"/>
    <w:rsid w:val="00CD0AB0"/>
    <w:rsid w:val="00CD3ACB"/>
    <w:rsid w:val="00CE52D1"/>
    <w:rsid w:val="00CE66BD"/>
    <w:rsid w:val="00CF2955"/>
    <w:rsid w:val="00CF62BA"/>
    <w:rsid w:val="00D01285"/>
    <w:rsid w:val="00D12FBC"/>
    <w:rsid w:val="00D15443"/>
    <w:rsid w:val="00D21C64"/>
    <w:rsid w:val="00D22E36"/>
    <w:rsid w:val="00D34177"/>
    <w:rsid w:val="00D3793A"/>
    <w:rsid w:val="00D43A44"/>
    <w:rsid w:val="00D46753"/>
    <w:rsid w:val="00D47DE1"/>
    <w:rsid w:val="00D50B9F"/>
    <w:rsid w:val="00D54D5E"/>
    <w:rsid w:val="00D618CD"/>
    <w:rsid w:val="00D622A8"/>
    <w:rsid w:val="00D65881"/>
    <w:rsid w:val="00D76E18"/>
    <w:rsid w:val="00D826E8"/>
    <w:rsid w:val="00D96F50"/>
    <w:rsid w:val="00DA16FA"/>
    <w:rsid w:val="00DA5A50"/>
    <w:rsid w:val="00DB5C70"/>
    <w:rsid w:val="00DB6432"/>
    <w:rsid w:val="00DB7578"/>
    <w:rsid w:val="00DC73EA"/>
    <w:rsid w:val="00DE0939"/>
    <w:rsid w:val="00DE0A05"/>
    <w:rsid w:val="00DE74AF"/>
    <w:rsid w:val="00DF16A7"/>
    <w:rsid w:val="00DF50ED"/>
    <w:rsid w:val="00E01526"/>
    <w:rsid w:val="00E17471"/>
    <w:rsid w:val="00E2127B"/>
    <w:rsid w:val="00E30673"/>
    <w:rsid w:val="00E332BD"/>
    <w:rsid w:val="00E36E09"/>
    <w:rsid w:val="00E4502B"/>
    <w:rsid w:val="00E578BE"/>
    <w:rsid w:val="00E625CB"/>
    <w:rsid w:val="00E7351C"/>
    <w:rsid w:val="00E85249"/>
    <w:rsid w:val="00E85315"/>
    <w:rsid w:val="00E90547"/>
    <w:rsid w:val="00E91B72"/>
    <w:rsid w:val="00E92B16"/>
    <w:rsid w:val="00E952B7"/>
    <w:rsid w:val="00E9571B"/>
    <w:rsid w:val="00E9697E"/>
    <w:rsid w:val="00EA14ED"/>
    <w:rsid w:val="00EA20A8"/>
    <w:rsid w:val="00EA6D09"/>
    <w:rsid w:val="00EB75A7"/>
    <w:rsid w:val="00EC7E1C"/>
    <w:rsid w:val="00ED08BD"/>
    <w:rsid w:val="00ED215D"/>
    <w:rsid w:val="00ED791E"/>
    <w:rsid w:val="00EE6C01"/>
    <w:rsid w:val="00EF0C5F"/>
    <w:rsid w:val="00EF1DCB"/>
    <w:rsid w:val="00EF4222"/>
    <w:rsid w:val="00EF765F"/>
    <w:rsid w:val="00F01331"/>
    <w:rsid w:val="00F01FE0"/>
    <w:rsid w:val="00F0736F"/>
    <w:rsid w:val="00F13916"/>
    <w:rsid w:val="00F31B79"/>
    <w:rsid w:val="00F3729B"/>
    <w:rsid w:val="00F5337A"/>
    <w:rsid w:val="00F534B3"/>
    <w:rsid w:val="00F54812"/>
    <w:rsid w:val="00F56AC8"/>
    <w:rsid w:val="00F62591"/>
    <w:rsid w:val="00F712F3"/>
    <w:rsid w:val="00F76D53"/>
    <w:rsid w:val="00F8186D"/>
    <w:rsid w:val="00F95154"/>
    <w:rsid w:val="00F95D36"/>
    <w:rsid w:val="00F96830"/>
    <w:rsid w:val="00FB3D11"/>
    <w:rsid w:val="00FB43E2"/>
    <w:rsid w:val="00FB6677"/>
    <w:rsid w:val="00FC2D7F"/>
    <w:rsid w:val="00FC74D2"/>
    <w:rsid w:val="00FD40F9"/>
    <w:rsid w:val="00FD4BA2"/>
    <w:rsid w:val="00FE00B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DFC65E"/>
  <w15:docId w15:val="{67096F23-9AA8-4B74-BCB1-3684027CD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AT" w:eastAsia="de-AT"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F2426"/>
    <w:pPr>
      <w:spacing w:after="200" w:line="276" w:lineRule="auto"/>
    </w:pPr>
    <w:rPr>
      <w:rFonts w:eastAsia="Times New Roman"/>
      <w:sz w:val="22"/>
      <w:szCs w:val="22"/>
      <w:lang w:eastAsia="en-US"/>
    </w:rPr>
  </w:style>
  <w:style w:type="paragraph" w:styleId="berschrift1">
    <w:name w:val="heading 1"/>
    <w:basedOn w:val="Standard"/>
    <w:link w:val="berschrift1Zchn"/>
    <w:qFormat/>
    <w:rsid w:val="00AF1783"/>
    <w:pPr>
      <w:numPr>
        <w:numId w:val="5"/>
      </w:numPr>
      <w:tabs>
        <w:tab w:val="left" w:pos="454"/>
      </w:tabs>
      <w:spacing w:before="240" w:after="0" w:line="280" w:lineRule="exact"/>
      <w:ind w:left="454" w:hanging="454"/>
      <w:outlineLvl w:val="0"/>
    </w:pPr>
    <w:rPr>
      <w:rFonts w:ascii="Tahoma" w:eastAsia="MS Mincho" w:hAnsi="Tahoma"/>
      <w:b/>
      <w:sz w:val="24"/>
      <w:szCs w:val="24"/>
      <w:lang w:eastAsia="de-DE"/>
    </w:rPr>
  </w:style>
  <w:style w:type="paragraph" w:styleId="berschrift2">
    <w:name w:val="heading 2"/>
    <w:basedOn w:val="Standard"/>
    <w:link w:val="berschrift2Zchn"/>
    <w:qFormat/>
    <w:rsid w:val="00AF1783"/>
    <w:pPr>
      <w:numPr>
        <w:ilvl w:val="1"/>
        <w:numId w:val="5"/>
      </w:numPr>
      <w:tabs>
        <w:tab w:val="left" w:pos="454"/>
      </w:tabs>
      <w:spacing w:before="160" w:after="40" w:line="260" w:lineRule="exact"/>
      <w:ind w:left="454" w:hanging="454"/>
      <w:outlineLvl w:val="1"/>
    </w:pPr>
    <w:rPr>
      <w:rFonts w:ascii="Tahoma" w:eastAsia="Calibri" w:hAnsi="Tahoma"/>
      <w:sz w:val="24"/>
      <w:szCs w:val="24"/>
      <w:lang w:eastAsia="de-DE"/>
    </w:rPr>
  </w:style>
  <w:style w:type="paragraph" w:styleId="berschrift3">
    <w:name w:val="heading 3"/>
    <w:basedOn w:val="Standard"/>
    <w:next w:val="Standard"/>
    <w:link w:val="berschrift3Zchn"/>
    <w:qFormat/>
    <w:rsid w:val="00AF1783"/>
    <w:pPr>
      <w:keepNext/>
      <w:numPr>
        <w:ilvl w:val="2"/>
        <w:numId w:val="5"/>
      </w:numPr>
      <w:spacing w:before="120" w:after="0" w:line="240" w:lineRule="exact"/>
      <w:outlineLvl w:val="2"/>
    </w:pPr>
    <w:rPr>
      <w:rFonts w:ascii="Tahoma" w:eastAsia="Calibri" w:hAnsi="Tahoma"/>
      <w:sz w:val="24"/>
      <w:szCs w:val="24"/>
      <w:lang w:eastAsia="de-DE"/>
    </w:rPr>
  </w:style>
  <w:style w:type="paragraph" w:styleId="berschrift4">
    <w:name w:val="heading 4"/>
    <w:basedOn w:val="Standard"/>
    <w:next w:val="Standard"/>
    <w:link w:val="berschrift4Zchn"/>
    <w:qFormat/>
    <w:rsid w:val="00AF1783"/>
    <w:pPr>
      <w:keepNext/>
      <w:numPr>
        <w:ilvl w:val="3"/>
        <w:numId w:val="5"/>
      </w:numPr>
      <w:spacing w:before="120" w:after="60" w:line="240" w:lineRule="auto"/>
      <w:outlineLvl w:val="3"/>
    </w:pPr>
    <w:rPr>
      <w:rFonts w:ascii="Arial" w:eastAsia="Calibri" w:hAnsi="Arial"/>
      <w:sz w:val="20"/>
      <w:szCs w:val="20"/>
      <w:lang w:eastAsia="de-DE"/>
    </w:rPr>
  </w:style>
  <w:style w:type="paragraph" w:styleId="berschrift5">
    <w:name w:val="heading 5"/>
    <w:basedOn w:val="Standard"/>
    <w:next w:val="Standard"/>
    <w:link w:val="berschrift5Zchn"/>
    <w:qFormat/>
    <w:rsid w:val="00AF1783"/>
    <w:pPr>
      <w:numPr>
        <w:ilvl w:val="4"/>
        <w:numId w:val="5"/>
      </w:numPr>
      <w:spacing w:before="80" w:after="0" w:line="260" w:lineRule="exact"/>
      <w:outlineLvl w:val="4"/>
    </w:pPr>
    <w:rPr>
      <w:rFonts w:ascii="Tahoma" w:eastAsia="Calibri" w:hAnsi="Tahoma"/>
      <w:bCs/>
      <w:sz w:val="20"/>
      <w:szCs w:val="20"/>
      <w:lang w:eastAsia="de-DE"/>
    </w:rPr>
  </w:style>
  <w:style w:type="paragraph" w:styleId="berschrift6">
    <w:name w:val="heading 6"/>
    <w:basedOn w:val="Standard"/>
    <w:next w:val="Standard"/>
    <w:link w:val="berschrift6Zchn"/>
    <w:qFormat/>
    <w:rsid w:val="00AF1783"/>
    <w:pPr>
      <w:keepNext/>
      <w:numPr>
        <w:ilvl w:val="5"/>
        <w:numId w:val="5"/>
      </w:numPr>
      <w:spacing w:after="0" w:line="260" w:lineRule="exact"/>
      <w:outlineLvl w:val="5"/>
    </w:pPr>
    <w:rPr>
      <w:rFonts w:ascii="Tahoma" w:eastAsia="Calibri" w:hAnsi="Tahoma"/>
      <w:b/>
      <w:sz w:val="24"/>
      <w:szCs w:val="24"/>
      <w:lang w:eastAsia="de-DE"/>
    </w:rPr>
  </w:style>
  <w:style w:type="paragraph" w:styleId="berschrift7">
    <w:name w:val="heading 7"/>
    <w:basedOn w:val="Standard"/>
    <w:next w:val="Standard"/>
    <w:link w:val="berschrift7Zchn"/>
    <w:qFormat/>
    <w:rsid w:val="00AF1783"/>
    <w:pPr>
      <w:numPr>
        <w:ilvl w:val="6"/>
        <w:numId w:val="5"/>
      </w:numPr>
      <w:spacing w:before="240" w:after="60" w:line="260" w:lineRule="exact"/>
      <w:outlineLvl w:val="6"/>
    </w:pPr>
    <w:rPr>
      <w:rFonts w:ascii="Times New Roman" w:eastAsia="Calibri" w:hAnsi="Times New Roman"/>
      <w:sz w:val="24"/>
      <w:szCs w:val="24"/>
      <w:lang w:eastAsia="de-DE"/>
    </w:rPr>
  </w:style>
  <w:style w:type="paragraph" w:styleId="berschrift8">
    <w:name w:val="heading 8"/>
    <w:basedOn w:val="Standard"/>
    <w:next w:val="Standard"/>
    <w:link w:val="berschrift8Zchn"/>
    <w:qFormat/>
    <w:rsid w:val="00AF1783"/>
    <w:pPr>
      <w:numPr>
        <w:ilvl w:val="7"/>
        <w:numId w:val="5"/>
      </w:numPr>
      <w:spacing w:before="240" w:after="60" w:line="260" w:lineRule="exact"/>
      <w:outlineLvl w:val="7"/>
    </w:pPr>
    <w:rPr>
      <w:rFonts w:ascii="Times New Roman" w:eastAsia="Calibri" w:hAnsi="Times New Roman"/>
      <w:i/>
      <w:iCs/>
      <w:sz w:val="24"/>
      <w:szCs w:val="24"/>
      <w:lang w:eastAsia="de-DE"/>
    </w:rPr>
  </w:style>
  <w:style w:type="paragraph" w:styleId="berschrift9">
    <w:name w:val="heading 9"/>
    <w:basedOn w:val="Standard"/>
    <w:next w:val="Standard"/>
    <w:link w:val="berschrift9Zchn"/>
    <w:qFormat/>
    <w:rsid w:val="00AF1783"/>
    <w:pPr>
      <w:numPr>
        <w:ilvl w:val="8"/>
        <w:numId w:val="5"/>
      </w:numPr>
      <w:spacing w:before="240" w:after="60" w:line="260" w:lineRule="exact"/>
      <w:outlineLvl w:val="8"/>
    </w:pPr>
    <w:rPr>
      <w:rFonts w:ascii="Arial" w:eastAsia="Calibri" w:hAnsi="Arial"/>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Listenabsatz1">
    <w:name w:val="Listenabsatz1"/>
    <w:basedOn w:val="Standard"/>
    <w:rsid w:val="005F2426"/>
    <w:pPr>
      <w:ind w:left="720"/>
      <w:contextualSpacing/>
    </w:pPr>
  </w:style>
  <w:style w:type="paragraph" w:styleId="Kopfzeile">
    <w:name w:val="header"/>
    <w:basedOn w:val="Standard"/>
    <w:link w:val="KopfzeileZchn"/>
    <w:semiHidden/>
    <w:rsid w:val="00E81418"/>
    <w:pPr>
      <w:tabs>
        <w:tab w:val="center" w:pos="4536"/>
        <w:tab w:val="right" w:pos="9072"/>
      </w:tabs>
    </w:pPr>
    <w:rPr>
      <w:rFonts w:eastAsia="Calibri"/>
    </w:rPr>
  </w:style>
  <w:style w:type="character" w:customStyle="1" w:styleId="KopfzeileZchn">
    <w:name w:val="Kopfzeile Zchn"/>
    <w:link w:val="Kopfzeile"/>
    <w:semiHidden/>
    <w:locked/>
    <w:rsid w:val="00E81418"/>
    <w:rPr>
      <w:rFonts w:cs="Times New Roman"/>
      <w:sz w:val="22"/>
      <w:szCs w:val="22"/>
      <w:lang w:eastAsia="en-US"/>
    </w:rPr>
  </w:style>
  <w:style w:type="paragraph" w:styleId="Fuzeile">
    <w:name w:val="footer"/>
    <w:basedOn w:val="Standard"/>
    <w:link w:val="FuzeileZchn"/>
    <w:uiPriority w:val="99"/>
    <w:rsid w:val="00E81418"/>
    <w:pPr>
      <w:tabs>
        <w:tab w:val="center" w:pos="4536"/>
        <w:tab w:val="right" w:pos="9072"/>
      </w:tabs>
    </w:pPr>
    <w:rPr>
      <w:rFonts w:eastAsia="Calibri"/>
    </w:rPr>
  </w:style>
  <w:style w:type="character" w:customStyle="1" w:styleId="FuzeileZchn">
    <w:name w:val="Fußzeile Zchn"/>
    <w:link w:val="Fuzeile"/>
    <w:uiPriority w:val="99"/>
    <w:locked/>
    <w:rsid w:val="00E81418"/>
    <w:rPr>
      <w:rFonts w:cs="Times New Roman"/>
      <w:sz w:val="22"/>
      <w:szCs w:val="22"/>
      <w:lang w:eastAsia="en-US"/>
    </w:rPr>
  </w:style>
  <w:style w:type="character" w:customStyle="1" w:styleId="berschrift1Zchn">
    <w:name w:val="Überschrift 1 Zchn"/>
    <w:link w:val="berschrift1"/>
    <w:locked/>
    <w:rsid w:val="00AF1783"/>
    <w:rPr>
      <w:rFonts w:ascii="Tahoma" w:eastAsia="MS Mincho" w:hAnsi="Tahoma" w:cs="Times New Roman"/>
      <w:b/>
      <w:sz w:val="24"/>
      <w:szCs w:val="24"/>
      <w:lang w:eastAsia="de-DE"/>
    </w:rPr>
  </w:style>
  <w:style w:type="character" w:customStyle="1" w:styleId="berschrift2Zchn">
    <w:name w:val="Überschrift 2 Zchn"/>
    <w:link w:val="berschrift2"/>
    <w:locked/>
    <w:rsid w:val="00AF1783"/>
    <w:rPr>
      <w:rFonts w:ascii="Tahoma" w:hAnsi="Tahoma" w:cs="Times New Roman"/>
      <w:sz w:val="24"/>
      <w:szCs w:val="24"/>
      <w:lang w:eastAsia="de-DE"/>
    </w:rPr>
  </w:style>
  <w:style w:type="character" w:customStyle="1" w:styleId="berschrift3Zchn">
    <w:name w:val="Überschrift 3 Zchn"/>
    <w:link w:val="berschrift3"/>
    <w:locked/>
    <w:rsid w:val="00AF1783"/>
    <w:rPr>
      <w:rFonts w:ascii="Tahoma" w:hAnsi="Tahoma" w:cs="Times New Roman"/>
      <w:sz w:val="24"/>
      <w:szCs w:val="24"/>
      <w:lang w:eastAsia="de-DE"/>
    </w:rPr>
  </w:style>
  <w:style w:type="character" w:customStyle="1" w:styleId="berschrift4Zchn">
    <w:name w:val="Überschrift 4 Zchn"/>
    <w:link w:val="berschrift4"/>
    <w:locked/>
    <w:rsid w:val="00AF1783"/>
    <w:rPr>
      <w:rFonts w:ascii="Arial" w:hAnsi="Arial" w:cs="Times New Roman"/>
      <w:lang w:val="de-AT" w:eastAsia="de-DE" w:bidi="ar-SA"/>
    </w:rPr>
  </w:style>
  <w:style w:type="character" w:customStyle="1" w:styleId="berschrift5Zchn">
    <w:name w:val="Überschrift 5 Zchn"/>
    <w:link w:val="berschrift5"/>
    <w:locked/>
    <w:rsid w:val="00AF1783"/>
    <w:rPr>
      <w:rFonts w:ascii="Tahoma" w:hAnsi="Tahoma" w:cs="Tahoma"/>
      <w:bCs/>
      <w:lang w:eastAsia="de-DE"/>
    </w:rPr>
  </w:style>
  <w:style w:type="character" w:customStyle="1" w:styleId="berschrift6Zchn">
    <w:name w:val="Überschrift 6 Zchn"/>
    <w:link w:val="berschrift6"/>
    <w:locked/>
    <w:rsid w:val="00AF1783"/>
    <w:rPr>
      <w:rFonts w:ascii="Tahoma" w:hAnsi="Tahoma" w:cs="Times New Roman"/>
      <w:b/>
      <w:sz w:val="24"/>
      <w:szCs w:val="24"/>
      <w:lang w:eastAsia="de-DE"/>
    </w:rPr>
  </w:style>
  <w:style w:type="character" w:customStyle="1" w:styleId="berschrift7Zchn">
    <w:name w:val="Überschrift 7 Zchn"/>
    <w:link w:val="berschrift7"/>
    <w:locked/>
    <w:rsid w:val="00AF1783"/>
    <w:rPr>
      <w:rFonts w:ascii="Times New Roman" w:hAnsi="Times New Roman" w:cs="Times New Roman"/>
      <w:sz w:val="24"/>
      <w:szCs w:val="24"/>
      <w:lang w:eastAsia="de-DE"/>
    </w:rPr>
  </w:style>
  <w:style w:type="character" w:customStyle="1" w:styleId="berschrift8Zchn">
    <w:name w:val="Überschrift 8 Zchn"/>
    <w:link w:val="berschrift8"/>
    <w:locked/>
    <w:rsid w:val="00AF1783"/>
    <w:rPr>
      <w:rFonts w:ascii="Times New Roman" w:hAnsi="Times New Roman" w:cs="Times New Roman"/>
      <w:i/>
      <w:iCs/>
      <w:sz w:val="24"/>
      <w:szCs w:val="24"/>
      <w:lang w:eastAsia="de-DE"/>
    </w:rPr>
  </w:style>
  <w:style w:type="character" w:customStyle="1" w:styleId="berschrift9Zchn">
    <w:name w:val="Überschrift 9 Zchn"/>
    <w:link w:val="berschrift9"/>
    <w:locked/>
    <w:rsid w:val="00AF1783"/>
    <w:rPr>
      <w:rFonts w:ascii="Arial" w:hAnsi="Arial" w:cs="Arial"/>
      <w:sz w:val="22"/>
      <w:szCs w:val="22"/>
      <w:lang w:eastAsia="de-DE"/>
    </w:rPr>
  </w:style>
  <w:style w:type="paragraph" w:styleId="Verzeichnis1">
    <w:name w:val="toc 1"/>
    <w:basedOn w:val="Standard"/>
    <w:next w:val="Standard"/>
    <w:rsid w:val="001A63B9"/>
    <w:pPr>
      <w:tabs>
        <w:tab w:val="left" w:pos="227"/>
        <w:tab w:val="right" w:leader="dot" w:pos="7371"/>
      </w:tabs>
      <w:spacing w:after="0" w:line="260" w:lineRule="exact"/>
      <w:ind w:left="284" w:hanging="284"/>
    </w:pPr>
    <w:rPr>
      <w:rFonts w:ascii="Tahoma" w:eastAsia="Calibri" w:hAnsi="Tahoma"/>
      <w:bCs/>
      <w:noProof/>
      <w:sz w:val="20"/>
      <w:szCs w:val="24"/>
      <w:lang w:eastAsia="de-DE"/>
    </w:rPr>
  </w:style>
  <w:style w:type="table" w:styleId="Tabellenraster">
    <w:name w:val="Table Grid"/>
    <w:basedOn w:val="NormaleTabelle"/>
    <w:rsid w:val="00596E70"/>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Untertitel"/>
    <w:link w:val="TitelZchn"/>
    <w:qFormat/>
    <w:locked/>
    <w:rsid w:val="00986857"/>
    <w:pPr>
      <w:tabs>
        <w:tab w:val="left" w:pos="8511"/>
      </w:tabs>
      <w:spacing w:before="120" w:after="0" w:line="240" w:lineRule="exact"/>
      <w:ind w:right="-23"/>
      <w:contextualSpacing/>
    </w:pPr>
    <w:rPr>
      <w:rFonts w:ascii="Verdana" w:hAnsi="Verdana"/>
      <w:b/>
      <w:bCs/>
      <w:sz w:val="20"/>
      <w:szCs w:val="20"/>
      <w:lang w:val="en-GB" w:eastAsia="en-GB"/>
    </w:rPr>
  </w:style>
  <w:style w:type="character" w:customStyle="1" w:styleId="TitelZchn">
    <w:name w:val="Titel Zchn"/>
    <w:link w:val="Titel"/>
    <w:rsid w:val="00986857"/>
    <w:rPr>
      <w:rFonts w:ascii="Verdana" w:eastAsia="Times New Roman" w:hAnsi="Verdana"/>
      <w:b/>
      <w:bCs/>
      <w:lang w:val="en-GB" w:eastAsia="en-GB"/>
    </w:rPr>
  </w:style>
  <w:style w:type="paragraph" w:styleId="Untertitel">
    <w:name w:val="Subtitle"/>
    <w:basedOn w:val="Standard"/>
    <w:next w:val="Standard"/>
    <w:link w:val="UntertitelZchn"/>
    <w:qFormat/>
    <w:locked/>
    <w:rsid w:val="002814A7"/>
    <w:pPr>
      <w:spacing w:after="60"/>
      <w:jc w:val="center"/>
      <w:outlineLvl w:val="1"/>
    </w:pPr>
    <w:rPr>
      <w:sz w:val="24"/>
      <w:szCs w:val="24"/>
    </w:rPr>
  </w:style>
  <w:style w:type="character" w:customStyle="1" w:styleId="UntertitelZchn">
    <w:name w:val="Untertitel Zchn"/>
    <w:link w:val="Untertitel"/>
    <w:rsid w:val="002814A7"/>
    <w:rPr>
      <w:rFonts w:ascii="Calibri" w:eastAsia="Times New Roman" w:hAnsi="Calibri" w:cs="Times New Roman"/>
      <w:sz w:val="24"/>
      <w:szCs w:val="24"/>
      <w:lang w:val="de-AT" w:eastAsia="en-US"/>
    </w:rPr>
  </w:style>
  <w:style w:type="paragraph" w:styleId="Textkrper">
    <w:name w:val="Body Text"/>
    <w:basedOn w:val="Standard"/>
    <w:link w:val="TextkrperZchn"/>
    <w:rsid w:val="002814A7"/>
    <w:pPr>
      <w:spacing w:before="240" w:after="60" w:line="240" w:lineRule="auto"/>
    </w:pPr>
    <w:rPr>
      <w:rFonts w:ascii="Arial" w:hAnsi="Arial"/>
      <w:sz w:val="20"/>
      <w:szCs w:val="21"/>
      <w:lang w:eastAsia="en-GB"/>
    </w:rPr>
  </w:style>
  <w:style w:type="character" w:customStyle="1" w:styleId="TextkrperZchn">
    <w:name w:val="Textkörper Zchn"/>
    <w:link w:val="Textkrper"/>
    <w:rsid w:val="002814A7"/>
    <w:rPr>
      <w:rFonts w:ascii="Arial" w:eastAsia="Times New Roman" w:hAnsi="Arial"/>
      <w:szCs w:val="21"/>
      <w:lang w:eastAsia="en-GB"/>
    </w:rPr>
  </w:style>
  <w:style w:type="paragraph" w:customStyle="1" w:styleId="TableTitle">
    <w:name w:val="Table Title"/>
    <w:basedOn w:val="Standard"/>
    <w:rsid w:val="002814A7"/>
    <w:pPr>
      <w:spacing w:before="60" w:after="60" w:line="240" w:lineRule="auto"/>
    </w:pPr>
    <w:rPr>
      <w:rFonts w:ascii="Arial" w:hAnsi="Arial"/>
      <w:b/>
      <w:sz w:val="19"/>
      <w:szCs w:val="19"/>
      <w:lang w:eastAsia="en-GB"/>
    </w:rPr>
  </w:style>
  <w:style w:type="paragraph" w:customStyle="1" w:styleId="TableText">
    <w:name w:val="Table Text"/>
    <w:basedOn w:val="Standard"/>
    <w:rsid w:val="002814A7"/>
    <w:pPr>
      <w:spacing w:before="60" w:after="60" w:line="240" w:lineRule="auto"/>
    </w:pPr>
    <w:rPr>
      <w:rFonts w:ascii="Arial" w:hAnsi="Arial"/>
      <w:sz w:val="19"/>
      <w:szCs w:val="19"/>
      <w:lang w:eastAsia="en-GB"/>
    </w:rPr>
  </w:style>
  <w:style w:type="paragraph" w:styleId="Textkrper-Zeileneinzug">
    <w:name w:val="Body Text Indent"/>
    <w:basedOn w:val="Standard"/>
    <w:rsid w:val="00CB088B"/>
    <w:pPr>
      <w:spacing w:after="120"/>
      <w:ind w:left="283"/>
    </w:pPr>
  </w:style>
  <w:style w:type="paragraph" w:styleId="Liste3">
    <w:name w:val="List 3"/>
    <w:rsid w:val="00CB088B"/>
    <w:pPr>
      <w:numPr>
        <w:numId w:val="8"/>
      </w:numPr>
      <w:ind w:left="1775" w:hanging="357"/>
    </w:pPr>
    <w:rPr>
      <w:rFonts w:ascii="Arial" w:eastAsia="Times New Roman" w:hAnsi="Arial"/>
      <w:szCs w:val="21"/>
      <w:lang w:val="en-US" w:eastAsia="en-GB"/>
    </w:rPr>
  </w:style>
  <w:style w:type="character" w:styleId="Hyperlink">
    <w:name w:val="Hyperlink"/>
    <w:uiPriority w:val="99"/>
    <w:rsid w:val="00CB088B"/>
    <w:rPr>
      <w:color w:val="0000FF"/>
      <w:u w:val="single"/>
    </w:rPr>
  </w:style>
  <w:style w:type="paragraph" w:styleId="Sprechblasentext">
    <w:name w:val="Balloon Text"/>
    <w:basedOn w:val="Standard"/>
    <w:semiHidden/>
    <w:rsid w:val="00440A8D"/>
    <w:rPr>
      <w:rFonts w:ascii="Tahoma" w:hAnsi="Tahoma" w:cs="Tahoma"/>
      <w:sz w:val="16"/>
      <w:szCs w:val="16"/>
    </w:rPr>
  </w:style>
  <w:style w:type="paragraph" w:styleId="Dokumentstruktur">
    <w:name w:val="Document Map"/>
    <w:basedOn w:val="Standard"/>
    <w:link w:val="DokumentstrukturZchn"/>
    <w:rsid w:val="00166159"/>
    <w:rPr>
      <w:rFonts w:ascii="Lucida Grande" w:hAnsi="Lucida Grande"/>
      <w:sz w:val="24"/>
      <w:szCs w:val="24"/>
    </w:rPr>
  </w:style>
  <w:style w:type="character" w:customStyle="1" w:styleId="DokumentstrukturZchn">
    <w:name w:val="Dokumentstruktur Zchn"/>
    <w:link w:val="Dokumentstruktur"/>
    <w:rsid w:val="00166159"/>
    <w:rPr>
      <w:rFonts w:ascii="Lucida Grande" w:eastAsia="Times New Roman" w:hAnsi="Lucida Grande"/>
      <w:sz w:val="24"/>
      <w:szCs w:val="24"/>
      <w:lang w:val="de-AT" w:eastAsia="en-US"/>
    </w:rPr>
  </w:style>
  <w:style w:type="paragraph" w:styleId="Listenabsatz">
    <w:name w:val="List Paragraph"/>
    <w:basedOn w:val="Standard"/>
    <w:uiPriority w:val="34"/>
    <w:qFormat/>
    <w:rsid w:val="00404A85"/>
    <w:pPr>
      <w:ind w:left="708"/>
    </w:pPr>
  </w:style>
  <w:style w:type="character" w:customStyle="1" w:styleId="AufzhlungZchn">
    <w:name w:val="Aufzählung Zchn"/>
    <w:link w:val="Aufzhlung"/>
    <w:locked/>
    <w:rsid w:val="0042040E"/>
    <w:rPr>
      <w:rFonts w:ascii="Verdana" w:hAnsi="Verdana"/>
      <w:lang w:val="de-AT"/>
    </w:rPr>
  </w:style>
  <w:style w:type="paragraph" w:customStyle="1" w:styleId="Aufzhlung">
    <w:name w:val="Aufzählung"/>
    <w:basedOn w:val="Standard"/>
    <w:link w:val="AufzhlungZchn"/>
    <w:qFormat/>
    <w:rsid w:val="0042040E"/>
    <w:pPr>
      <w:spacing w:after="0"/>
      <w:jc w:val="both"/>
    </w:pPr>
    <w:rPr>
      <w:rFonts w:ascii="Verdana" w:eastAsia="Calibri" w:hAnsi="Verdana"/>
      <w:sz w:val="20"/>
      <w:szCs w:val="20"/>
    </w:rPr>
  </w:style>
  <w:style w:type="paragraph" w:styleId="Funotentext">
    <w:name w:val="footnote text"/>
    <w:basedOn w:val="Standard"/>
    <w:link w:val="FunotentextZchn"/>
    <w:rsid w:val="00387C33"/>
    <w:pPr>
      <w:spacing w:after="120"/>
      <w:jc w:val="both"/>
    </w:pPr>
    <w:rPr>
      <w:rFonts w:ascii="Ubuntu Light" w:eastAsia="Calibri" w:hAnsi="Ubuntu Light"/>
      <w:sz w:val="20"/>
      <w:szCs w:val="20"/>
    </w:rPr>
  </w:style>
  <w:style w:type="character" w:customStyle="1" w:styleId="FunotentextZchn">
    <w:name w:val="Fußnotentext Zchn"/>
    <w:link w:val="Funotentext"/>
    <w:rsid w:val="00387C33"/>
    <w:rPr>
      <w:rFonts w:ascii="Ubuntu Light" w:hAnsi="Ubuntu Light"/>
      <w:lang w:val="de-AT"/>
    </w:rPr>
  </w:style>
  <w:style w:type="character" w:styleId="Funotenzeichen">
    <w:name w:val="footnote reference"/>
    <w:rsid w:val="00387C33"/>
    <w:rPr>
      <w:vertAlign w:val="superscript"/>
    </w:rPr>
  </w:style>
  <w:style w:type="paragraph" w:customStyle="1" w:styleId="Listenabsatz10">
    <w:name w:val="Listenabsatz1"/>
    <w:basedOn w:val="Standard"/>
    <w:link w:val="Listenabsatz1Zchn"/>
    <w:rsid w:val="00881A45"/>
    <w:pPr>
      <w:ind w:left="720"/>
      <w:contextualSpacing/>
    </w:pPr>
  </w:style>
  <w:style w:type="character" w:styleId="BesuchterLink">
    <w:name w:val="FollowedHyperlink"/>
    <w:basedOn w:val="Absatz-Standardschriftart"/>
    <w:semiHidden/>
    <w:unhideWhenUsed/>
    <w:rsid w:val="0004253F"/>
    <w:rPr>
      <w:color w:val="800080" w:themeColor="followedHyperlink"/>
      <w:u w:val="single"/>
    </w:rPr>
  </w:style>
  <w:style w:type="character" w:styleId="Kommentarzeichen">
    <w:name w:val="annotation reference"/>
    <w:basedOn w:val="Absatz-Standardschriftart"/>
    <w:semiHidden/>
    <w:unhideWhenUsed/>
    <w:rsid w:val="00760115"/>
    <w:rPr>
      <w:sz w:val="16"/>
      <w:szCs w:val="16"/>
    </w:rPr>
  </w:style>
  <w:style w:type="paragraph" w:styleId="Kommentartext">
    <w:name w:val="annotation text"/>
    <w:basedOn w:val="Standard"/>
    <w:link w:val="KommentartextZchn"/>
    <w:unhideWhenUsed/>
    <w:rsid w:val="00760115"/>
    <w:pPr>
      <w:spacing w:line="240" w:lineRule="auto"/>
    </w:pPr>
    <w:rPr>
      <w:sz w:val="20"/>
      <w:szCs w:val="20"/>
    </w:rPr>
  </w:style>
  <w:style w:type="character" w:customStyle="1" w:styleId="KommentartextZchn">
    <w:name w:val="Kommentartext Zchn"/>
    <w:basedOn w:val="Absatz-Standardschriftart"/>
    <w:link w:val="Kommentartext"/>
    <w:rsid w:val="00760115"/>
    <w:rPr>
      <w:rFonts w:eastAsia="Times New Roman"/>
      <w:lang w:eastAsia="en-US"/>
    </w:rPr>
  </w:style>
  <w:style w:type="paragraph" w:styleId="Kommentarthema">
    <w:name w:val="annotation subject"/>
    <w:basedOn w:val="Kommentartext"/>
    <w:next w:val="Kommentartext"/>
    <w:link w:val="KommentarthemaZchn"/>
    <w:semiHidden/>
    <w:unhideWhenUsed/>
    <w:rsid w:val="00760115"/>
    <w:rPr>
      <w:b/>
      <w:bCs/>
    </w:rPr>
  </w:style>
  <w:style w:type="character" w:customStyle="1" w:styleId="KommentarthemaZchn">
    <w:name w:val="Kommentarthema Zchn"/>
    <w:basedOn w:val="KommentartextZchn"/>
    <w:link w:val="Kommentarthema"/>
    <w:semiHidden/>
    <w:rsid w:val="00760115"/>
    <w:rPr>
      <w:rFonts w:eastAsia="Times New Roman"/>
      <w:b/>
      <w:bCs/>
      <w:lang w:eastAsia="en-US"/>
    </w:rPr>
  </w:style>
  <w:style w:type="character" w:styleId="Platzhaltertext">
    <w:name w:val="Placeholder Text"/>
    <w:basedOn w:val="Absatz-Standardschriftart"/>
    <w:uiPriority w:val="99"/>
    <w:semiHidden/>
    <w:rsid w:val="007F621F"/>
    <w:rPr>
      <w:color w:val="808080"/>
    </w:rPr>
  </w:style>
  <w:style w:type="paragraph" w:customStyle="1" w:styleId="TableParagraph">
    <w:name w:val="Table Paragraph"/>
    <w:basedOn w:val="Standard"/>
    <w:uiPriority w:val="1"/>
    <w:qFormat/>
    <w:rsid w:val="0098066E"/>
    <w:pPr>
      <w:widowControl w:val="0"/>
      <w:spacing w:after="0" w:line="240" w:lineRule="auto"/>
      <w:ind w:left="70"/>
    </w:pPr>
    <w:rPr>
      <w:rFonts w:ascii="Arial Narrow" w:eastAsia="Arial Narrow" w:hAnsi="Arial Narrow" w:cs="Arial Narrow"/>
      <w:lang w:val="en-US"/>
    </w:rPr>
  </w:style>
  <w:style w:type="table" w:customStyle="1" w:styleId="TableNormal2">
    <w:name w:val="Table Normal2"/>
    <w:uiPriority w:val="2"/>
    <w:semiHidden/>
    <w:unhideWhenUsed/>
    <w:qFormat/>
    <w:rsid w:val="0098066E"/>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Lgreenuppercase">
    <w:name w:val="HL_green_uppercase"/>
    <w:link w:val="HLgreenuppercaseZchn"/>
    <w:qFormat/>
    <w:rsid w:val="00173D52"/>
    <w:pPr>
      <w:tabs>
        <w:tab w:val="left" w:pos="8511"/>
      </w:tabs>
      <w:spacing w:after="240"/>
      <w:ind w:right="-23"/>
    </w:pPr>
    <w:rPr>
      <w:rFonts w:ascii="Verdana" w:eastAsia="Times New Roman" w:hAnsi="Verdana" w:cs="Tahoma"/>
      <w:b/>
      <w:bCs/>
      <w:iCs/>
      <w:color w:val="76B82A"/>
      <w:sz w:val="24"/>
      <w:szCs w:val="52"/>
      <w:lang w:val="en-GB" w:eastAsia="en-GB"/>
    </w:rPr>
  </w:style>
  <w:style w:type="paragraph" w:customStyle="1" w:styleId="HLblueuppercase">
    <w:name w:val="HL_blue_uppercase"/>
    <w:basedOn w:val="Listenabsatz10"/>
    <w:link w:val="HLblueuppercaseZchn"/>
    <w:qFormat/>
    <w:rsid w:val="00986857"/>
    <w:pPr>
      <w:spacing w:after="120"/>
      <w:ind w:left="0"/>
    </w:pPr>
    <w:rPr>
      <w:rFonts w:ascii="Verdana" w:hAnsi="Verdana" w:cs="Tahoma"/>
      <w:b/>
      <w:color w:val="008BD2"/>
      <w:lang w:val="en-GB"/>
    </w:rPr>
  </w:style>
  <w:style w:type="character" w:customStyle="1" w:styleId="HLgreenuppercaseZchn">
    <w:name w:val="HL_green_uppercase Zchn"/>
    <w:basedOn w:val="TitelZchn"/>
    <w:link w:val="HLgreenuppercase"/>
    <w:rsid w:val="00173D52"/>
    <w:rPr>
      <w:rFonts w:ascii="Verdana" w:eastAsia="Times New Roman" w:hAnsi="Verdana" w:cs="Tahoma"/>
      <w:b w:val="0"/>
      <w:bCs/>
      <w:iCs/>
      <w:color w:val="76B82A"/>
      <w:sz w:val="24"/>
      <w:lang w:val="en-GB" w:eastAsia="en-GB"/>
    </w:rPr>
  </w:style>
  <w:style w:type="character" w:customStyle="1" w:styleId="Listenabsatz1Zchn">
    <w:name w:val="Listenabsatz1 Zchn"/>
    <w:basedOn w:val="Absatz-Standardschriftart"/>
    <w:link w:val="Listenabsatz10"/>
    <w:rsid w:val="00986857"/>
    <w:rPr>
      <w:rFonts w:eastAsia="Times New Roman"/>
      <w:sz w:val="22"/>
      <w:szCs w:val="22"/>
      <w:lang w:eastAsia="en-US"/>
    </w:rPr>
  </w:style>
  <w:style w:type="character" w:customStyle="1" w:styleId="HLblueuppercaseZchn">
    <w:name w:val="HL_blue_uppercase Zchn"/>
    <w:basedOn w:val="Listenabsatz1Zchn"/>
    <w:link w:val="HLblueuppercase"/>
    <w:rsid w:val="00986857"/>
    <w:rPr>
      <w:rFonts w:ascii="Verdana" w:eastAsia="Times New Roman" w:hAnsi="Verdana" w:cs="Tahoma"/>
      <w:b/>
      <w:color w:val="008BD2"/>
      <w:sz w:val="22"/>
      <w:szCs w:val="22"/>
      <w:lang w:val="en-GB" w:eastAsia="en-US"/>
    </w:rPr>
  </w:style>
  <w:style w:type="character" w:customStyle="1" w:styleId="FootnoteCharacters">
    <w:name w:val="Footnote Characters"/>
    <w:rsid w:val="00826DDE"/>
  </w:style>
  <w:style w:type="paragraph" w:styleId="StandardWeb">
    <w:name w:val="Normal (Web)"/>
    <w:basedOn w:val="Standard"/>
    <w:semiHidden/>
    <w:unhideWhenUsed/>
    <w:rsid w:val="003E1A37"/>
    <w:rPr>
      <w:rFonts w:ascii="Times New Roman" w:hAnsi="Times New Roman"/>
      <w:sz w:val="24"/>
      <w:szCs w:val="24"/>
    </w:rPr>
  </w:style>
  <w:style w:type="character" w:customStyle="1" w:styleId="tlid-translation">
    <w:name w:val="tlid-translation"/>
    <w:basedOn w:val="Absatz-Standardschriftart"/>
    <w:rsid w:val="00663148"/>
  </w:style>
  <w:style w:type="character" w:styleId="NichtaufgelsteErwhnung">
    <w:name w:val="Unresolved Mention"/>
    <w:basedOn w:val="Absatz-Standardschriftart"/>
    <w:uiPriority w:val="99"/>
    <w:semiHidden/>
    <w:unhideWhenUsed/>
    <w:rsid w:val="009F36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92671718">
      <w:bodyDiv w:val="1"/>
      <w:marLeft w:val="0"/>
      <w:marRight w:val="0"/>
      <w:marTop w:val="0"/>
      <w:marBottom w:val="0"/>
      <w:divBdr>
        <w:top w:val="none" w:sz="0" w:space="0" w:color="auto"/>
        <w:left w:val="none" w:sz="0" w:space="0" w:color="auto"/>
        <w:bottom w:val="none" w:sz="0" w:space="0" w:color="auto"/>
        <w:right w:val="none" w:sz="0" w:space="0" w:color="auto"/>
      </w:divBdr>
    </w:div>
    <w:div w:id="98306134">
      <w:bodyDiv w:val="1"/>
      <w:marLeft w:val="0"/>
      <w:marRight w:val="0"/>
      <w:marTop w:val="0"/>
      <w:marBottom w:val="0"/>
      <w:divBdr>
        <w:top w:val="none" w:sz="0" w:space="0" w:color="auto"/>
        <w:left w:val="none" w:sz="0" w:space="0" w:color="auto"/>
        <w:bottom w:val="none" w:sz="0" w:space="0" w:color="auto"/>
        <w:right w:val="none" w:sz="0" w:space="0" w:color="auto"/>
      </w:divBdr>
    </w:div>
    <w:div w:id="140269769">
      <w:bodyDiv w:val="1"/>
      <w:marLeft w:val="0"/>
      <w:marRight w:val="0"/>
      <w:marTop w:val="0"/>
      <w:marBottom w:val="0"/>
      <w:divBdr>
        <w:top w:val="none" w:sz="0" w:space="0" w:color="auto"/>
        <w:left w:val="none" w:sz="0" w:space="0" w:color="auto"/>
        <w:bottom w:val="none" w:sz="0" w:space="0" w:color="auto"/>
        <w:right w:val="none" w:sz="0" w:space="0" w:color="auto"/>
      </w:divBdr>
    </w:div>
    <w:div w:id="151331799">
      <w:bodyDiv w:val="1"/>
      <w:marLeft w:val="0"/>
      <w:marRight w:val="0"/>
      <w:marTop w:val="0"/>
      <w:marBottom w:val="0"/>
      <w:divBdr>
        <w:top w:val="none" w:sz="0" w:space="0" w:color="auto"/>
        <w:left w:val="none" w:sz="0" w:space="0" w:color="auto"/>
        <w:bottom w:val="none" w:sz="0" w:space="0" w:color="auto"/>
        <w:right w:val="none" w:sz="0" w:space="0" w:color="auto"/>
      </w:divBdr>
    </w:div>
    <w:div w:id="326518351">
      <w:bodyDiv w:val="1"/>
      <w:marLeft w:val="0"/>
      <w:marRight w:val="0"/>
      <w:marTop w:val="0"/>
      <w:marBottom w:val="0"/>
      <w:divBdr>
        <w:top w:val="none" w:sz="0" w:space="0" w:color="auto"/>
        <w:left w:val="none" w:sz="0" w:space="0" w:color="auto"/>
        <w:bottom w:val="none" w:sz="0" w:space="0" w:color="auto"/>
        <w:right w:val="none" w:sz="0" w:space="0" w:color="auto"/>
      </w:divBdr>
    </w:div>
    <w:div w:id="330330208">
      <w:bodyDiv w:val="1"/>
      <w:marLeft w:val="0"/>
      <w:marRight w:val="0"/>
      <w:marTop w:val="0"/>
      <w:marBottom w:val="0"/>
      <w:divBdr>
        <w:top w:val="none" w:sz="0" w:space="0" w:color="auto"/>
        <w:left w:val="none" w:sz="0" w:space="0" w:color="auto"/>
        <w:bottom w:val="none" w:sz="0" w:space="0" w:color="auto"/>
        <w:right w:val="none" w:sz="0" w:space="0" w:color="auto"/>
      </w:divBdr>
    </w:div>
    <w:div w:id="398678343">
      <w:bodyDiv w:val="1"/>
      <w:marLeft w:val="0"/>
      <w:marRight w:val="0"/>
      <w:marTop w:val="0"/>
      <w:marBottom w:val="0"/>
      <w:divBdr>
        <w:top w:val="none" w:sz="0" w:space="0" w:color="auto"/>
        <w:left w:val="none" w:sz="0" w:space="0" w:color="auto"/>
        <w:bottom w:val="none" w:sz="0" w:space="0" w:color="auto"/>
        <w:right w:val="none" w:sz="0" w:space="0" w:color="auto"/>
      </w:divBdr>
    </w:div>
    <w:div w:id="478158608">
      <w:bodyDiv w:val="1"/>
      <w:marLeft w:val="0"/>
      <w:marRight w:val="0"/>
      <w:marTop w:val="0"/>
      <w:marBottom w:val="0"/>
      <w:divBdr>
        <w:top w:val="none" w:sz="0" w:space="0" w:color="auto"/>
        <w:left w:val="none" w:sz="0" w:space="0" w:color="auto"/>
        <w:bottom w:val="none" w:sz="0" w:space="0" w:color="auto"/>
        <w:right w:val="none" w:sz="0" w:space="0" w:color="auto"/>
      </w:divBdr>
    </w:div>
    <w:div w:id="487675459">
      <w:bodyDiv w:val="1"/>
      <w:marLeft w:val="0"/>
      <w:marRight w:val="0"/>
      <w:marTop w:val="0"/>
      <w:marBottom w:val="0"/>
      <w:divBdr>
        <w:top w:val="none" w:sz="0" w:space="0" w:color="auto"/>
        <w:left w:val="none" w:sz="0" w:space="0" w:color="auto"/>
        <w:bottom w:val="none" w:sz="0" w:space="0" w:color="auto"/>
        <w:right w:val="none" w:sz="0" w:space="0" w:color="auto"/>
      </w:divBdr>
    </w:div>
    <w:div w:id="595410435">
      <w:bodyDiv w:val="1"/>
      <w:marLeft w:val="0"/>
      <w:marRight w:val="0"/>
      <w:marTop w:val="0"/>
      <w:marBottom w:val="0"/>
      <w:divBdr>
        <w:top w:val="none" w:sz="0" w:space="0" w:color="auto"/>
        <w:left w:val="none" w:sz="0" w:space="0" w:color="auto"/>
        <w:bottom w:val="none" w:sz="0" w:space="0" w:color="auto"/>
        <w:right w:val="none" w:sz="0" w:space="0" w:color="auto"/>
      </w:divBdr>
    </w:div>
    <w:div w:id="635258600">
      <w:bodyDiv w:val="1"/>
      <w:marLeft w:val="0"/>
      <w:marRight w:val="0"/>
      <w:marTop w:val="0"/>
      <w:marBottom w:val="0"/>
      <w:divBdr>
        <w:top w:val="none" w:sz="0" w:space="0" w:color="auto"/>
        <w:left w:val="none" w:sz="0" w:space="0" w:color="auto"/>
        <w:bottom w:val="none" w:sz="0" w:space="0" w:color="auto"/>
        <w:right w:val="none" w:sz="0" w:space="0" w:color="auto"/>
      </w:divBdr>
    </w:div>
    <w:div w:id="715080889">
      <w:bodyDiv w:val="1"/>
      <w:marLeft w:val="0"/>
      <w:marRight w:val="0"/>
      <w:marTop w:val="0"/>
      <w:marBottom w:val="0"/>
      <w:divBdr>
        <w:top w:val="none" w:sz="0" w:space="0" w:color="auto"/>
        <w:left w:val="none" w:sz="0" w:space="0" w:color="auto"/>
        <w:bottom w:val="none" w:sz="0" w:space="0" w:color="auto"/>
        <w:right w:val="none" w:sz="0" w:space="0" w:color="auto"/>
      </w:divBdr>
    </w:div>
    <w:div w:id="724380245">
      <w:bodyDiv w:val="1"/>
      <w:marLeft w:val="0"/>
      <w:marRight w:val="0"/>
      <w:marTop w:val="0"/>
      <w:marBottom w:val="0"/>
      <w:divBdr>
        <w:top w:val="none" w:sz="0" w:space="0" w:color="auto"/>
        <w:left w:val="none" w:sz="0" w:space="0" w:color="auto"/>
        <w:bottom w:val="none" w:sz="0" w:space="0" w:color="auto"/>
        <w:right w:val="none" w:sz="0" w:space="0" w:color="auto"/>
      </w:divBdr>
    </w:div>
    <w:div w:id="727803857">
      <w:bodyDiv w:val="1"/>
      <w:marLeft w:val="0"/>
      <w:marRight w:val="0"/>
      <w:marTop w:val="0"/>
      <w:marBottom w:val="0"/>
      <w:divBdr>
        <w:top w:val="none" w:sz="0" w:space="0" w:color="auto"/>
        <w:left w:val="none" w:sz="0" w:space="0" w:color="auto"/>
        <w:bottom w:val="none" w:sz="0" w:space="0" w:color="auto"/>
        <w:right w:val="none" w:sz="0" w:space="0" w:color="auto"/>
      </w:divBdr>
    </w:div>
    <w:div w:id="777598816">
      <w:bodyDiv w:val="1"/>
      <w:marLeft w:val="0"/>
      <w:marRight w:val="0"/>
      <w:marTop w:val="0"/>
      <w:marBottom w:val="0"/>
      <w:divBdr>
        <w:top w:val="none" w:sz="0" w:space="0" w:color="auto"/>
        <w:left w:val="none" w:sz="0" w:space="0" w:color="auto"/>
        <w:bottom w:val="none" w:sz="0" w:space="0" w:color="auto"/>
        <w:right w:val="none" w:sz="0" w:space="0" w:color="auto"/>
      </w:divBdr>
    </w:div>
    <w:div w:id="1019964424">
      <w:bodyDiv w:val="1"/>
      <w:marLeft w:val="0"/>
      <w:marRight w:val="0"/>
      <w:marTop w:val="0"/>
      <w:marBottom w:val="0"/>
      <w:divBdr>
        <w:top w:val="none" w:sz="0" w:space="0" w:color="auto"/>
        <w:left w:val="none" w:sz="0" w:space="0" w:color="auto"/>
        <w:bottom w:val="none" w:sz="0" w:space="0" w:color="auto"/>
        <w:right w:val="none" w:sz="0" w:space="0" w:color="auto"/>
      </w:divBdr>
    </w:div>
    <w:div w:id="1121264388">
      <w:bodyDiv w:val="1"/>
      <w:marLeft w:val="0"/>
      <w:marRight w:val="0"/>
      <w:marTop w:val="0"/>
      <w:marBottom w:val="0"/>
      <w:divBdr>
        <w:top w:val="none" w:sz="0" w:space="0" w:color="auto"/>
        <w:left w:val="none" w:sz="0" w:space="0" w:color="auto"/>
        <w:bottom w:val="none" w:sz="0" w:space="0" w:color="auto"/>
        <w:right w:val="none" w:sz="0" w:space="0" w:color="auto"/>
      </w:divBdr>
    </w:div>
    <w:div w:id="1122964565">
      <w:bodyDiv w:val="1"/>
      <w:marLeft w:val="0"/>
      <w:marRight w:val="0"/>
      <w:marTop w:val="0"/>
      <w:marBottom w:val="0"/>
      <w:divBdr>
        <w:top w:val="none" w:sz="0" w:space="0" w:color="auto"/>
        <w:left w:val="none" w:sz="0" w:space="0" w:color="auto"/>
        <w:bottom w:val="none" w:sz="0" w:space="0" w:color="auto"/>
        <w:right w:val="none" w:sz="0" w:space="0" w:color="auto"/>
      </w:divBdr>
    </w:div>
    <w:div w:id="1398819506">
      <w:bodyDiv w:val="1"/>
      <w:marLeft w:val="0"/>
      <w:marRight w:val="0"/>
      <w:marTop w:val="0"/>
      <w:marBottom w:val="0"/>
      <w:divBdr>
        <w:top w:val="none" w:sz="0" w:space="0" w:color="auto"/>
        <w:left w:val="none" w:sz="0" w:space="0" w:color="auto"/>
        <w:bottom w:val="none" w:sz="0" w:space="0" w:color="auto"/>
        <w:right w:val="none" w:sz="0" w:space="0" w:color="auto"/>
      </w:divBdr>
    </w:div>
    <w:div w:id="1400588840">
      <w:bodyDiv w:val="1"/>
      <w:marLeft w:val="0"/>
      <w:marRight w:val="0"/>
      <w:marTop w:val="0"/>
      <w:marBottom w:val="0"/>
      <w:divBdr>
        <w:top w:val="none" w:sz="0" w:space="0" w:color="auto"/>
        <w:left w:val="none" w:sz="0" w:space="0" w:color="auto"/>
        <w:bottom w:val="none" w:sz="0" w:space="0" w:color="auto"/>
        <w:right w:val="none" w:sz="0" w:space="0" w:color="auto"/>
      </w:divBdr>
    </w:div>
    <w:div w:id="1441605264">
      <w:bodyDiv w:val="1"/>
      <w:marLeft w:val="0"/>
      <w:marRight w:val="0"/>
      <w:marTop w:val="0"/>
      <w:marBottom w:val="0"/>
      <w:divBdr>
        <w:top w:val="none" w:sz="0" w:space="0" w:color="auto"/>
        <w:left w:val="none" w:sz="0" w:space="0" w:color="auto"/>
        <w:bottom w:val="none" w:sz="0" w:space="0" w:color="auto"/>
        <w:right w:val="none" w:sz="0" w:space="0" w:color="auto"/>
      </w:divBdr>
    </w:div>
    <w:div w:id="1455904769">
      <w:bodyDiv w:val="1"/>
      <w:marLeft w:val="0"/>
      <w:marRight w:val="0"/>
      <w:marTop w:val="0"/>
      <w:marBottom w:val="0"/>
      <w:divBdr>
        <w:top w:val="none" w:sz="0" w:space="0" w:color="auto"/>
        <w:left w:val="none" w:sz="0" w:space="0" w:color="auto"/>
        <w:bottom w:val="none" w:sz="0" w:space="0" w:color="auto"/>
        <w:right w:val="none" w:sz="0" w:space="0" w:color="auto"/>
      </w:divBdr>
    </w:div>
    <w:div w:id="1638678945">
      <w:bodyDiv w:val="1"/>
      <w:marLeft w:val="0"/>
      <w:marRight w:val="0"/>
      <w:marTop w:val="0"/>
      <w:marBottom w:val="0"/>
      <w:divBdr>
        <w:top w:val="none" w:sz="0" w:space="0" w:color="auto"/>
        <w:left w:val="none" w:sz="0" w:space="0" w:color="auto"/>
        <w:bottom w:val="none" w:sz="0" w:space="0" w:color="auto"/>
        <w:right w:val="none" w:sz="0" w:space="0" w:color="auto"/>
      </w:divBdr>
    </w:div>
    <w:div w:id="1672491859">
      <w:bodyDiv w:val="1"/>
      <w:marLeft w:val="0"/>
      <w:marRight w:val="0"/>
      <w:marTop w:val="0"/>
      <w:marBottom w:val="0"/>
      <w:divBdr>
        <w:top w:val="none" w:sz="0" w:space="0" w:color="auto"/>
        <w:left w:val="none" w:sz="0" w:space="0" w:color="auto"/>
        <w:bottom w:val="none" w:sz="0" w:space="0" w:color="auto"/>
        <w:right w:val="none" w:sz="0" w:space="0" w:color="auto"/>
      </w:divBdr>
    </w:div>
    <w:div w:id="1747536799">
      <w:bodyDiv w:val="1"/>
      <w:marLeft w:val="0"/>
      <w:marRight w:val="0"/>
      <w:marTop w:val="0"/>
      <w:marBottom w:val="0"/>
      <w:divBdr>
        <w:top w:val="none" w:sz="0" w:space="0" w:color="auto"/>
        <w:left w:val="none" w:sz="0" w:space="0" w:color="auto"/>
        <w:bottom w:val="none" w:sz="0" w:space="0" w:color="auto"/>
        <w:right w:val="none" w:sz="0" w:space="0" w:color="auto"/>
      </w:divBdr>
    </w:div>
    <w:div w:id="1776631270">
      <w:bodyDiv w:val="1"/>
      <w:marLeft w:val="0"/>
      <w:marRight w:val="0"/>
      <w:marTop w:val="0"/>
      <w:marBottom w:val="0"/>
      <w:divBdr>
        <w:top w:val="none" w:sz="0" w:space="0" w:color="auto"/>
        <w:left w:val="none" w:sz="0" w:space="0" w:color="auto"/>
        <w:bottom w:val="none" w:sz="0" w:space="0" w:color="auto"/>
        <w:right w:val="none" w:sz="0" w:space="0" w:color="auto"/>
      </w:divBdr>
    </w:div>
    <w:div w:id="1788623943">
      <w:bodyDiv w:val="1"/>
      <w:marLeft w:val="0"/>
      <w:marRight w:val="0"/>
      <w:marTop w:val="0"/>
      <w:marBottom w:val="0"/>
      <w:divBdr>
        <w:top w:val="none" w:sz="0" w:space="0" w:color="auto"/>
        <w:left w:val="none" w:sz="0" w:space="0" w:color="auto"/>
        <w:bottom w:val="none" w:sz="0" w:space="0" w:color="auto"/>
        <w:right w:val="none" w:sz="0" w:space="0" w:color="auto"/>
      </w:divBdr>
    </w:div>
    <w:div w:id="1843624727">
      <w:bodyDiv w:val="1"/>
      <w:marLeft w:val="0"/>
      <w:marRight w:val="0"/>
      <w:marTop w:val="0"/>
      <w:marBottom w:val="0"/>
      <w:divBdr>
        <w:top w:val="none" w:sz="0" w:space="0" w:color="auto"/>
        <w:left w:val="none" w:sz="0" w:space="0" w:color="auto"/>
        <w:bottom w:val="none" w:sz="0" w:space="0" w:color="auto"/>
        <w:right w:val="none" w:sz="0" w:space="0" w:color="auto"/>
      </w:divBdr>
    </w:div>
    <w:div w:id="1877306310">
      <w:bodyDiv w:val="1"/>
      <w:marLeft w:val="0"/>
      <w:marRight w:val="0"/>
      <w:marTop w:val="0"/>
      <w:marBottom w:val="0"/>
      <w:divBdr>
        <w:top w:val="none" w:sz="0" w:space="0" w:color="auto"/>
        <w:left w:val="none" w:sz="0" w:space="0" w:color="auto"/>
        <w:bottom w:val="none" w:sz="0" w:space="0" w:color="auto"/>
        <w:right w:val="none" w:sz="0" w:space="0" w:color="auto"/>
      </w:divBdr>
    </w:div>
    <w:div w:id="1903327999">
      <w:bodyDiv w:val="1"/>
      <w:marLeft w:val="0"/>
      <w:marRight w:val="0"/>
      <w:marTop w:val="0"/>
      <w:marBottom w:val="0"/>
      <w:divBdr>
        <w:top w:val="none" w:sz="0" w:space="0" w:color="auto"/>
        <w:left w:val="none" w:sz="0" w:space="0" w:color="auto"/>
        <w:bottom w:val="none" w:sz="0" w:space="0" w:color="auto"/>
        <w:right w:val="none" w:sz="0" w:space="0" w:color="auto"/>
      </w:divBdr>
    </w:div>
    <w:div w:id="2042827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donausoja.org/en/downloads" TargetMode="External"/><Relationship Id="rId2" Type="http://schemas.openxmlformats.org/officeDocument/2006/relationships/hyperlink" Target="http://www.donausoja.org/de/downloads" TargetMode="External"/><Relationship Id="rId1" Type="http://schemas.openxmlformats.org/officeDocument/2006/relationships/hyperlink" Target="mailto:quality@donausoja.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04053AE707742A4A50D22D71F84B8A7"/>
        <w:category>
          <w:name w:val="General"/>
          <w:gallery w:val="placeholder"/>
        </w:category>
        <w:types>
          <w:type w:val="bbPlcHdr"/>
        </w:types>
        <w:behaviors>
          <w:behavior w:val="content"/>
        </w:behaviors>
        <w:guid w:val="{13F0FB4B-B5B0-44A7-99C6-839AE799B162}"/>
      </w:docPartPr>
      <w:docPartBody>
        <w:p w:rsidR="00825B47" w:rsidRDefault="00110E8C" w:rsidP="00110E8C">
          <w:pPr>
            <w:pStyle w:val="404053AE707742A4A50D22D71F84B8A7"/>
          </w:pPr>
          <w:r w:rsidRPr="0001278D">
            <w:rPr>
              <w:rStyle w:val="Platzhaltertext"/>
              <w:rFonts w:eastAsia="Calibri"/>
            </w:rPr>
            <w:t>Klicken Sie hier, um Text einzugeben.</w:t>
          </w:r>
        </w:p>
      </w:docPartBody>
    </w:docPart>
    <w:docPart>
      <w:docPartPr>
        <w:name w:val="AAA90D879F9A415F960612303347A4FC"/>
        <w:category>
          <w:name w:val="General"/>
          <w:gallery w:val="placeholder"/>
        </w:category>
        <w:types>
          <w:type w:val="bbPlcHdr"/>
        </w:types>
        <w:behaviors>
          <w:behavior w:val="content"/>
        </w:behaviors>
        <w:guid w:val="{32DBA3F5-BC5E-4814-BC72-58229303BE01}"/>
      </w:docPartPr>
      <w:docPartBody>
        <w:p w:rsidR="00825B47" w:rsidRDefault="00110E8C" w:rsidP="00110E8C">
          <w:pPr>
            <w:pStyle w:val="AAA90D879F9A415F960612303347A4FC"/>
          </w:pPr>
          <w:r w:rsidRPr="0001278D">
            <w:rPr>
              <w:rStyle w:val="Platzhaltertext"/>
              <w:rFonts w:eastAsia="Calibri"/>
            </w:rPr>
            <w:t>Klicken Sie hier, um Text einzugeben.</w:t>
          </w:r>
        </w:p>
      </w:docPartBody>
    </w:docPart>
    <w:docPart>
      <w:docPartPr>
        <w:name w:val="26C7ED27BE56470693DA700D8F62309C"/>
        <w:category>
          <w:name w:val="General"/>
          <w:gallery w:val="placeholder"/>
        </w:category>
        <w:types>
          <w:type w:val="bbPlcHdr"/>
        </w:types>
        <w:behaviors>
          <w:behavior w:val="content"/>
        </w:behaviors>
        <w:guid w:val="{9EE1A141-9EC5-43C1-8368-A9F633863093}"/>
      </w:docPartPr>
      <w:docPartBody>
        <w:p w:rsidR="00825B47" w:rsidRDefault="00110E8C" w:rsidP="00110E8C">
          <w:pPr>
            <w:pStyle w:val="26C7ED27BE56470693DA700D8F62309C"/>
          </w:pPr>
          <w:r w:rsidRPr="0001278D">
            <w:rPr>
              <w:rStyle w:val="Platzhaltertext"/>
              <w:rFonts w:eastAsia="Calibri"/>
            </w:rPr>
            <w:t>Klicken Sie hier, um Text einzugeben.</w:t>
          </w:r>
        </w:p>
      </w:docPartBody>
    </w:docPart>
    <w:docPart>
      <w:docPartPr>
        <w:name w:val="70D97DBCF0D24521BE1BC8298105E9C6"/>
        <w:category>
          <w:name w:val="General"/>
          <w:gallery w:val="placeholder"/>
        </w:category>
        <w:types>
          <w:type w:val="bbPlcHdr"/>
        </w:types>
        <w:behaviors>
          <w:behavior w:val="content"/>
        </w:behaviors>
        <w:guid w:val="{A281A37C-18AF-4C29-ABEA-EE010F7AC5C6}"/>
      </w:docPartPr>
      <w:docPartBody>
        <w:p w:rsidR="00825B47" w:rsidRDefault="00110E8C" w:rsidP="00110E8C">
          <w:pPr>
            <w:pStyle w:val="70D97DBCF0D24521BE1BC8298105E9C6"/>
          </w:pPr>
          <w:r w:rsidRPr="0001278D">
            <w:rPr>
              <w:rStyle w:val="Platzhaltertext"/>
              <w:rFonts w:eastAsia="Calibri"/>
            </w:rPr>
            <w:t>Klicken Sie hier, um Text einzugeben.</w:t>
          </w:r>
        </w:p>
      </w:docPartBody>
    </w:docPart>
    <w:docPart>
      <w:docPartPr>
        <w:name w:val="57225604B18C490EB9715BEA93D96640"/>
        <w:category>
          <w:name w:val="General"/>
          <w:gallery w:val="placeholder"/>
        </w:category>
        <w:types>
          <w:type w:val="bbPlcHdr"/>
        </w:types>
        <w:behaviors>
          <w:behavior w:val="content"/>
        </w:behaviors>
        <w:guid w:val="{70E75850-B97E-409F-863A-89F7B620CAD9}"/>
      </w:docPartPr>
      <w:docPartBody>
        <w:p w:rsidR="00825B47" w:rsidRDefault="00110E8C" w:rsidP="00110E8C">
          <w:pPr>
            <w:pStyle w:val="57225604B18C490EB9715BEA93D96640"/>
          </w:pPr>
          <w:r w:rsidRPr="0001278D">
            <w:rPr>
              <w:rStyle w:val="Platzhaltertext"/>
              <w:rFonts w:eastAsia="Calibri"/>
            </w:rPr>
            <w:t>Klicken Sie hier, um Text einzugeben.</w:t>
          </w:r>
        </w:p>
      </w:docPartBody>
    </w:docPart>
    <w:docPart>
      <w:docPartPr>
        <w:name w:val="16C406F0EE3C4FB49A6541C8072D228A"/>
        <w:category>
          <w:name w:val="General"/>
          <w:gallery w:val="placeholder"/>
        </w:category>
        <w:types>
          <w:type w:val="bbPlcHdr"/>
        </w:types>
        <w:behaviors>
          <w:behavior w:val="content"/>
        </w:behaviors>
        <w:guid w:val="{E94937DB-05BB-45C0-9D18-C667FDFC9E58}"/>
      </w:docPartPr>
      <w:docPartBody>
        <w:p w:rsidR="00825B47" w:rsidRDefault="00110E8C" w:rsidP="00110E8C">
          <w:pPr>
            <w:pStyle w:val="16C406F0EE3C4FB49A6541C8072D228A"/>
          </w:pPr>
          <w:r w:rsidRPr="0001278D">
            <w:rPr>
              <w:rStyle w:val="Platzhaltertext"/>
              <w:rFonts w:eastAsia="Calibri"/>
            </w:rPr>
            <w:t>Klicken Sie hier, um Text einzugeben.</w:t>
          </w:r>
        </w:p>
      </w:docPartBody>
    </w:docPart>
    <w:docPart>
      <w:docPartPr>
        <w:name w:val="1CB18CFA1AFD4BEA8CBDDEA3828ADFFE"/>
        <w:category>
          <w:name w:val="General"/>
          <w:gallery w:val="placeholder"/>
        </w:category>
        <w:types>
          <w:type w:val="bbPlcHdr"/>
        </w:types>
        <w:behaviors>
          <w:behavior w:val="content"/>
        </w:behaviors>
        <w:guid w:val="{410DB1C4-0280-4B10-A9FE-5F980D280C37}"/>
      </w:docPartPr>
      <w:docPartBody>
        <w:p w:rsidR="00825B47" w:rsidRDefault="00110E8C" w:rsidP="00110E8C">
          <w:pPr>
            <w:pStyle w:val="1CB18CFA1AFD4BEA8CBDDEA3828ADFFE"/>
          </w:pPr>
          <w:r w:rsidRPr="0001278D">
            <w:rPr>
              <w:rStyle w:val="Platzhaltertext"/>
              <w:rFonts w:eastAsia="Calibri"/>
            </w:rPr>
            <w:t>Klicken Sie hier, um Text einzugeben.</w:t>
          </w:r>
        </w:p>
      </w:docPartBody>
    </w:docPart>
    <w:docPart>
      <w:docPartPr>
        <w:name w:val="C86A7BB19BCE499BBF70A76BCDE1D8FE"/>
        <w:category>
          <w:name w:val="General"/>
          <w:gallery w:val="placeholder"/>
        </w:category>
        <w:types>
          <w:type w:val="bbPlcHdr"/>
        </w:types>
        <w:behaviors>
          <w:behavior w:val="content"/>
        </w:behaviors>
        <w:guid w:val="{F314B59A-F41A-46CA-B17D-99C21867FABC}"/>
      </w:docPartPr>
      <w:docPartBody>
        <w:p w:rsidR="00825B47" w:rsidRDefault="00110E8C" w:rsidP="00110E8C">
          <w:pPr>
            <w:pStyle w:val="C86A7BB19BCE499BBF70A76BCDE1D8FE"/>
          </w:pPr>
          <w:r w:rsidRPr="0001278D">
            <w:rPr>
              <w:rStyle w:val="Platzhaltertext"/>
              <w:rFonts w:eastAsia="Calibri"/>
            </w:rPr>
            <w:t>Klicken Sie hier, um Text einzugeben.</w:t>
          </w:r>
        </w:p>
      </w:docPartBody>
    </w:docPart>
    <w:docPart>
      <w:docPartPr>
        <w:name w:val="0BC49828A297480C87E53ACFDADB3FD3"/>
        <w:category>
          <w:name w:val="General"/>
          <w:gallery w:val="placeholder"/>
        </w:category>
        <w:types>
          <w:type w:val="bbPlcHdr"/>
        </w:types>
        <w:behaviors>
          <w:behavior w:val="content"/>
        </w:behaviors>
        <w:guid w:val="{8A515E8D-C7C7-41FD-AF66-984EAF1FA4D3}"/>
      </w:docPartPr>
      <w:docPartBody>
        <w:p w:rsidR="00825B47" w:rsidRDefault="00110E8C" w:rsidP="00110E8C">
          <w:pPr>
            <w:pStyle w:val="0BC49828A297480C87E53ACFDADB3FD3"/>
          </w:pPr>
          <w:r w:rsidRPr="0001278D">
            <w:rPr>
              <w:rStyle w:val="Platzhaltertext"/>
              <w:rFonts w:eastAsia="Calibri"/>
            </w:rPr>
            <w:t>Klicken Sie hier, um Text einzugeben.</w:t>
          </w:r>
        </w:p>
      </w:docPartBody>
    </w:docPart>
    <w:docPart>
      <w:docPartPr>
        <w:name w:val="484D3964407A43E9BEBCE9635127DBCC"/>
        <w:category>
          <w:name w:val="General"/>
          <w:gallery w:val="placeholder"/>
        </w:category>
        <w:types>
          <w:type w:val="bbPlcHdr"/>
        </w:types>
        <w:behaviors>
          <w:behavior w:val="content"/>
        </w:behaviors>
        <w:guid w:val="{D0C1C7D6-62FB-4044-810B-9124EAC3ED75}"/>
      </w:docPartPr>
      <w:docPartBody>
        <w:p w:rsidR="00825B47" w:rsidRDefault="00110E8C" w:rsidP="00110E8C">
          <w:pPr>
            <w:pStyle w:val="484D3964407A43E9BEBCE9635127DBCC"/>
          </w:pPr>
          <w:r w:rsidRPr="0001278D">
            <w:rPr>
              <w:rStyle w:val="Platzhaltertext"/>
              <w:rFonts w:eastAsia="Calibri"/>
            </w:rPr>
            <w:t>Klicken Sie hier, um Text einzugeben.</w:t>
          </w:r>
        </w:p>
      </w:docPartBody>
    </w:docPart>
    <w:docPart>
      <w:docPartPr>
        <w:name w:val="19B2AE95D5D04642B9F7605FBAD7E271"/>
        <w:category>
          <w:name w:val="General"/>
          <w:gallery w:val="placeholder"/>
        </w:category>
        <w:types>
          <w:type w:val="bbPlcHdr"/>
        </w:types>
        <w:behaviors>
          <w:behavior w:val="content"/>
        </w:behaviors>
        <w:guid w:val="{DD3CCBE6-666E-45C3-8288-20BFC608427D}"/>
      </w:docPartPr>
      <w:docPartBody>
        <w:p w:rsidR="00825B47" w:rsidRDefault="00110E8C" w:rsidP="00110E8C">
          <w:pPr>
            <w:pStyle w:val="19B2AE95D5D04642B9F7605FBAD7E271"/>
          </w:pPr>
          <w:r w:rsidRPr="0001278D">
            <w:rPr>
              <w:rStyle w:val="Platzhaltertext"/>
              <w:rFonts w:eastAsia="Calibri"/>
            </w:rPr>
            <w:t>Klicken Sie hier, um Text einzugeben.</w:t>
          </w:r>
        </w:p>
      </w:docPartBody>
    </w:docPart>
    <w:docPart>
      <w:docPartPr>
        <w:name w:val="29713788B84D45D09B36F4EF78E08582"/>
        <w:category>
          <w:name w:val="General"/>
          <w:gallery w:val="placeholder"/>
        </w:category>
        <w:types>
          <w:type w:val="bbPlcHdr"/>
        </w:types>
        <w:behaviors>
          <w:behavior w:val="content"/>
        </w:behaviors>
        <w:guid w:val="{1364A5D0-687F-4FA7-9BC1-203E1063D83B}"/>
      </w:docPartPr>
      <w:docPartBody>
        <w:p w:rsidR="00825B47" w:rsidRDefault="00110E8C" w:rsidP="00110E8C">
          <w:pPr>
            <w:pStyle w:val="29713788B84D45D09B36F4EF78E08582"/>
          </w:pPr>
          <w:r w:rsidRPr="0001278D">
            <w:rPr>
              <w:rStyle w:val="Platzhaltertext"/>
              <w:rFonts w:eastAsia="Calibri"/>
            </w:rPr>
            <w:t>Klicken Sie hier, um Text einzugeben.</w:t>
          </w:r>
        </w:p>
      </w:docPartBody>
    </w:docPart>
    <w:docPart>
      <w:docPartPr>
        <w:name w:val="AF7E7EF90A0A4051A83AD3B988E6F9B2"/>
        <w:category>
          <w:name w:val="General"/>
          <w:gallery w:val="placeholder"/>
        </w:category>
        <w:types>
          <w:type w:val="bbPlcHdr"/>
        </w:types>
        <w:behaviors>
          <w:behavior w:val="content"/>
        </w:behaviors>
        <w:guid w:val="{A4DF4F96-3043-4E85-848E-FACC7EA4DF0D}"/>
      </w:docPartPr>
      <w:docPartBody>
        <w:p w:rsidR="00825B47" w:rsidRDefault="00110E8C" w:rsidP="00110E8C">
          <w:pPr>
            <w:pStyle w:val="AF7E7EF90A0A4051A83AD3B988E6F9B2"/>
          </w:pPr>
          <w:r w:rsidRPr="0001278D">
            <w:rPr>
              <w:rStyle w:val="Platzhaltertext"/>
              <w:rFonts w:eastAsia="Calibri"/>
            </w:rPr>
            <w:t>Klicken Sie hier, um Text einzugeben.</w:t>
          </w:r>
        </w:p>
      </w:docPartBody>
    </w:docPart>
    <w:docPart>
      <w:docPartPr>
        <w:name w:val="929C50C888DB4F51B5273550F2600B98"/>
        <w:category>
          <w:name w:val="General"/>
          <w:gallery w:val="placeholder"/>
        </w:category>
        <w:types>
          <w:type w:val="bbPlcHdr"/>
        </w:types>
        <w:behaviors>
          <w:behavior w:val="content"/>
        </w:behaviors>
        <w:guid w:val="{E0DCD300-F07F-41B7-AAAE-7445E5BE5BEE}"/>
      </w:docPartPr>
      <w:docPartBody>
        <w:p w:rsidR="00825B47" w:rsidRDefault="00110E8C" w:rsidP="00110E8C">
          <w:pPr>
            <w:pStyle w:val="929C50C888DB4F51B5273550F2600B98"/>
          </w:pPr>
          <w:r w:rsidRPr="0001278D">
            <w:rPr>
              <w:rStyle w:val="Platzhaltertext"/>
              <w:rFonts w:eastAsia="Calibri"/>
            </w:rPr>
            <w:t>Klicken Sie hier, um Text einzugeben.</w:t>
          </w:r>
        </w:p>
      </w:docPartBody>
    </w:docPart>
    <w:docPart>
      <w:docPartPr>
        <w:name w:val="C08D04D69444483E866E76D0BBBE09E4"/>
        <w:category>
          <w:name w:val="General"/>
          <w:gallery w:val="placeholder"/>
        </w:category>
        <w:types>
          <w:type w:val="bbPlcHdr"/>
        </w:types>
        <w:behaviors>
          <w:behavior w:val="content"/>
        </w:behaviors>
        <w:guid w:val="{91B94B52-BDCF-4222-B034-5BEBF430BBB8}"/>
      </w:docPartPr>
      <w:docPartBody>
        <w:p w:rsidR="00825B47" w:rsidRDefault="00110E8C" w:rsidP="00110E8C">
          <w:pPr>
            <w:pStyle w:val="C08D04D69444483E866E76D0BBBE09E4"/>
          </w:pPr>
          <w:r w:rsidRPr="0001278D">
            <w:rPr>
              <w:rStyle w:val="Platzhaltertext"/>
              <w:rFonts w:eastAsia="Calibri"/>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Ubuntu Light">
    <w:altName w:val="Ubuntu Light"/>
    <w:charset w:val="00"/>
    <w:family w:val="swiss"/>
    <w:pitch w:val="variable"/>
    <w:sig w:usb0="E00002FF" w:usb1="5000205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DBC"/>
    <w:rsid w:val="00010DBC"/>
    <w:rsid w:val="00057AA4"/>
    <w:rsid w:val="000A10F2"/>
    <w:rsid w:val="00110E8C"/>
    <w:rsid w:val="00206595"/>
    <w:rsid w:val="00267CFC"/>
    <w:rsid w:val="004C0C61"/>
    <w:rsid w:val="004C69DB"/>
    <w:rsid w:val="005253BD"/>
    <w:rsid w:val="005379D7"/>
    <w:rsid w:val="0060059E"/>
    <w:rsid w:val="006116FB"/>
    <w:rsid w:val="006D6940"/>
    <w:rsid w:val="00767983"/>
    <w:rsid w:val="00782F0B"/>
    <w:rsid w:val="00825B47"/>
    <w:rsid w:val="008547EC"/>
    <w:rsid w:val="008B7094"/>
    <w:rsid w:val="008E3FFA"/>
    <w:rsid w:val="00946730"/>
    <w:rsid w:val="009672A8"/>
    <w:rsid w:val="009E765A"/>
    <w:rsid w:val="00A1457B"/>
    <w:rsid w:val="00AF3516"/>
    <w:rsid w:val="00D7364D"/>
    <w:rsid w:val="00F43540"/>
    <w:rsid w:val="00FB4643"/>
    <w:rsid w:val="00FC04B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43540"/>
    <w:rPr>
      <w:color w:val="808080"/>
    </w:rPr>
  </w:style>
  <w:style w:type="paragraph" w:customStyle="1" w:styleId="404053AE707742A4A50D22D71F84B8A7">
    <w:name w:val="404053AE707742A4A50D22D71F84B8A7"/>
    <w:rsid w:val="00110E8C"/>
    <w:rPr>
      <w:lang w:val="en-US" w:eastAsia="en-US"/>
    </w:rPr>
  </w:style>
  <w:style w:type="paragraph" w:customStyle="1" w:styleId="AAA90D879F9A415F960612303347A4FC">
    <w:name w:val="AAA90D879F9A415F960612303347A4FC"/>
    <w:rsid w:val="00110E8C"/>
    <w:rPr>
      <w:lang w:val="en-US" w:eastAsia="en-US"/>
    </w:rPr>
  </w:style>
  <w:style w:type="paragraph" w:customStyle="1" w:styleId="26C7ED27BE56470693DA700D8F62309C">
    <w:name w:val="26C7ED27BE56470693DA700D8F62309C"/>
    <w:rsid w:val="00110E8C"/>
    <w:rPr>
      <w:lang w:val="en-US" w:eastAsia="en-US"/>
    </w:rPr>
  </w:style>
  <w:style w:type="paragraph" w:customStyle="1" w:styleId="70D97DBCF0D24521BE1BC8298105E9C6">
    <w:name w:val="70D97DBCF0D24521BE1BC8298105E9C6"/>
    <w:rsid w:val="00110E8C"/>
    <w:rPr>
      <w:lang w:val="en-US" w:eastAsia="en-US"/>
    </w:rPr>
  </w:style>
  <w:style w:type="paragraph" w:customStyle="1" w:styleId="57225604B18C490EB9715BEA93D96640">
    <w:name w:val="57225604B18C490EB9715BEA93D96640"/>
    <w:rsid w:val="00110E8C"/>
    <w:rPr>
      <w:lang w:val="en-US" w:eastAsia="en-US"/>
    </w:rPr>
  </w:style>
  <w:style w:type="paragraph" w:customStyle="1" w:styleId="16C406F0EE3C4FB49A6541C8072D228A">
    <w:name w:val="16C406F0EE3C4FB49A6541C8072D228A"/>
    <w:rsid w:val="00110E8C"/>
    <w:rPr>
      <w:lang w:val="en-US" w:eastAsia="en-US"/>
    </w:rPr>
  </w:style>
  <w:style w:type="paragraph" w:customStyle="1" w:styleId="1CB18CFA1AFD4BEA8CBDDEA3828ADFFE">
    <w:name w:val="1CB18CFA1AFD4BEA8CBDDEA3828ADFFE"/>
    <w:rsid w:val="00110E8C"/>
    <w:rPr>
      <w:lang w:val="en-US" w:eastAsia="en-US"/>
    </w:rPr>
  </w:style>
  <w:style w:type="paragraph" w:customStyle="1" w:styleId="C86A7BB19BCE499BBF70A76BCDE1D8FE">
    <w:name w:val="C86A7BB19BCE499BBF70A76BCDE1D8FE"/>
    <w:rsid w:val="00110E8C"/>
    <w:rPr>
      <w:lang w:val="en-US" w:eastAsia="en-US"/>
    </w:rPr>
  </w:style>
  <w:style w:type="paragraph" w:customStyle="1" w:styleId="0BC49828A297480C87E53ACFDADB3FD3">
    <w:name w:val="0BC49828A297480C87E53ACFDADB3FD3"/>
    <w:rsid w:val="00110E8C"/>
    <w:rPr>
      <w:lang w:val="en-US" w:eastAsia="en-US"/>
    </w:rPr>
  </w:style>
  <w:style w:type="paragraph" w:customStyle="1" w:styleId="484D3964407A43E9BEBCE9635127DBCC">
    <w:name w:val="484D3964407A43E9BEBCE9635127DBCC"/>
    <w:rsid w:val="00110E8C"/>
    <w:rPr>
      <w:lang w:val="en-US" w:eastAsia="en-US"/>
    </w:rPr>
  </w:style>
  <w:style w:type="paragraph" w:customStyle="1" w:styleId="19B2AE95D5D04642B9F7605FBAD7E271">
    <w:name w:val="19B2AE95D5D04642B9F7605FBAD7E271"/>
    <w:rsid w:val="00110E8C"/>
    <w:rPr>
      <w:lang w:val="en-US" w:eastAsia="en-US"/>
    </w:rPr>
  </w:style>
  <w:style w:type="paragraph" w:customStyle="1" w:styleId="29713788B84D45D09B36F4EF78E08582">
    <w:name w:val="29713788B84D45D09B36F4EF78E08582"/>
    <w:rsid w:val="00110E8C"/>
    <w:rPr>
      <w:lang w:val="en-US" w:eastAsia="en-US"/>
    </w:rPr>
  </w:style>
  <w:style w:type="paragraph" w:customStyle="1" w:styleId="AF7E7EF90A0A4051A83AD3B988E6F9B2">
    <w:name w:val="AF7E7EF90A0A4051A83AD3B988E6F9B2"/>
    <w:rsid w:val="00110E8C"/>
    <w:rPr>
      <w:lang w:val="en-US" w:eastAsia="en-US"/>
    </w:rPr>
  </w:style>
  <w:style w:type="paragraph" w:customStyle="1" w:styleId="929C50C888DB4F51B5273550F2600B98">
    <w:name w:val="929C50C888DB4F51B5273550F2600B98"/>
    <w:rsid w:val="00110E8C"/>
    <w:rPr>
      <w:lang w:val="en-US" w:eastAsia="en-US"/>
    </w:rPr>
  </w:style>
  <w:style w:type="paragraph" w:customStyle="1" w:styleId="C08D04D69444483E866E76D0BBBE09E4">
    <w:name w:val="C08D04D69444483E866E76D0BBBE09E4"/>
    <w:rsid w:val="00110E8C"/>
    <w:rPr>
      <w:lang w:val="en-US" w:eastAsia="en-US"/>
    </w:rPr>
  </w:style>
  <w:style w:type="paragraph" w:customStyle="1" w:styleId="EB08ACBD31814CDF8B30D24A3076EB9F">
    <w:name w:val="EB08ACBD31814CDF8B30D24A3076EB9F"/>
    <w:rsid w:val="00F43540"/>
  </w:style>
  <w:style w:type="paragraph" w:customStyle="1" w:styleId="FA7AA777908B4D71A7FECF0921AD96CE">
    <w:name w:val="FA7AA777908B4D71A7FECF0921AD96CE"/>
    <w:rsid w:val="00F43540"/>
  </w:style>
  <w:style w:type="paragraph" w:customStyle="1" w:styleId="79BCEC5154594BCBBDC1F5C0D8B14A58">
    <w:name w:val="79BCEC5154594BCBBDC1F5C0D8B14A58"/>
    <w:rsid w:val="00F43540"/>
  </w:style>
  <w:style w:type="paragraph" w:customStyle="1" w:styleId="73DBEF44225D4EFCB38EBF638F669EBB">
    <w:name w:val="73DBEF44225D4EFCB38EBF638F669EBB"/>
    <w:rsid w:val="00F43540"/>
  </w:style>
  <w:style w:type="paragraph" w:customStyle="1" w:styleId="C4744578C21D4ED99B4B8F45014FFE58">
    <w:name w:val="C4744578C21D4ED99B4B8F45014FFE58"/>
    <w:rsid w:val="00F43540"/>
  </w:style>
  <w:style w:type="paragraph" w:customStyle="1" w:styleId="5C40B516E6C0400C9DC3E0FDFE1CA3B6">
    <w:name w:val="5C40B516E6C0400C9DC3E0FDFE1CA3B6"/>
    <w:rsid w:val="00F435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kument" ma:contentTypeID="0x01010093E9EEE157CE4D48A603A27E639EAD7C" ma:contentTypeVersion="13" ma:contentTypeDescription="Ein neues Dokument erstellen." ma:contentTypeScope="" ma:versionID="b181dd6f430d699e88eff826ee7000c9">
  <xsd:schema xmlns:xsd="http://www.w3.org/2001/XMLSchema" xmlns:xs="http://www.w3.org/2001/XMLSchema" xmlns:p="http://schemas.microsoft.com/office/2006/metadata/properties" xmlns:ns2="7c32cf4b-0836-488d-9ec9-7cc490ad11d9" xmlns:ns3="a87fcc2e-3db9-4f22-9b8d-ac0600bda089" targetNamespace="http://schemas.microsoft.com/office/2006/metadata/properties" ma:root="true" ma:fieldsID="22eee620f981be7d9e91a0f577c81091" ns2:_="" ns3:_="">
    <xsd:import namespace="7c32cf4b-0836-488d-9ec9-7cc490ad11d9"/>
    <xsd:import namespace="a87fcc2e-3db9-4f22-9b8d-ac0600bda089"/>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32cf4b-0836-488d-9ec9-7cc490ad11d9"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Freigegeben für -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7fcc2e-3db9-4f22-9b8d-ac0600bda089"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LongProperties xmlns="http://schemas.microsoft.com/office/2006/metadata/longProperties"/>
</file>

<file path=customXml/item6.xml><?xml version="1.0" encoding="utf-8"?>
<p:properties xmlns:p="http://schemas.microsoft.com/office/2006/metadata/properties" xmlns:xsi="http://www.w3.org/2001/XMLSchema-instance">
  <documentManagement>
    <_dlc_DocId xmlns="7c32cf4b-0836-488d-9ec9-7cc490ad11d9">NF7WRY7KSVXA-62781843-19506</_dlc_DocId>
    <_dlc_DocIdUrl xmlns="7c32cf4b-0836-488d-9ec9-7cc490ad11d9">
      <Url>https://vereindonausoja.sharepoint.com/sites/QM/_layouts/15/DocIdRedir.aspx?ID=NF7WRY7KSVXA-62781843-19506</Url>
      <Description>NF7WRY7KSVXA-62781843-19506</Description>
    </_dlc_DocIdUrl>
  </documentManagement>
</p:properties>
</file>

<file path=customXml/itemProps1.xml><?xml version="1.0" encoding="utf-8"?>
<ds:datastoreItem xmlns:ds="http://schemas.openxmlformats.org/officeDocument/2006/customXml" ds:itemID="{9FA32767-E371-4F17-B961-B674A714E0F6}">
  <ds:schemaRefs>
    <ds:schemaRef ds:uri="http://schemas.microsoft.com/sharepoint/events"/>
  </ds:schemaRefs>
</ds:datastoreItem>
</file>

<file path=customXml/itemProps2.xml><?xml version="1.0" encoding="utf-8"?>
<ds:datastoreItem xmlns:ds="http://schemas.openxmlformats.org/officeDocument/2006/customXml" ds:itemID="{2D482BC0-020E-49A8-B1FA-3FE1728921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32cf4b-0836-488d-9ec9-7cc490ad11d9"/>
    <ds:schemaRef ds:uri="a87fcc2e-3db9-4f22-9b8d-ac0600bda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E077C8-AA04-4E8C-941C-9779B83984F0}">
  <ds:schemaRefs>
    <ds:schemaRef ds:uri="http://schemas.microsoft.com/sharepoint/v3/contenttype/forms"/>
  </ds:schemaRefs>
</ds:datastoreItem>
</file>

<file path=customXml/itemProps4.xml><?xml version="1.0" encoding="utf-8"?>
<ds:datastoreItem xmlns:ds="http://schemas.openxmlformats.org/officeDocument/2006/customXml" ds:itemID="{3FE79BEF-A517-4ECD-94BC-AABAAE07D902}">
  <ds:schemaRefs>
    <ds:schemaRef ds:uri="http://schemas.openxmlformats.org/officeDocument/2006/bibliography"/>
  </ds:schemaRefs>
</ds:datastoreItem>
</file>

<file path=customXml/itemProps5.xml><?xml version="1.0" encoding="utf-8"?>
<ds:datastoreItem xmlns:ds="http://schemas.openxmlformats.org/officeDocument/2006/customXml" ds:itemID="{7498B2CF-DAB3-4643-8823-A3B0B6534A61}">
  <ds:schemaRefs>
    <ds:schemaRef ds:uri="http://schemas.microsoft.com/office/2006/metadata/longProperties"/>
  </ds:schemaRefs>
</ds:datastoreItem>
</file>

<file path=customXml/itemProps6.xml><?xml version="1.0" encoding="utf-8"?>
<ds:datastoreItem xmlns:ds="http://schemas.openxmlformats.org/officeDocument/2006/customXml" ds:itemID="{962C955F-A5D6-46AF-85A3-F62969216212}">
  <ds:schemaRefs>
    <ds:schemaRef ds:uri="http://schemas.microsoft.com/office/2006/metadata/properties"/>
    <ds:schemaRef ds:uri="7c32cf4b-0836-488d-9ec9-7cc490ad11d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1436</Words>
  <Characters>9048</Characters>
  <Application>Microsoft Office Word</Application>
  <DocSecurity>0</DocSecurity>
  <Lines>75</Lines>
  <Paragraphs>20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Selbstverpflichtungserklärung Landwirte</vt:lpstr>
      <vt:lpstr>Selbstverpflichtungserklärung Landwirte</vt:lpstr>
    </vt:vector>
  </TitlesOfParts>
  <Company>TU Wien, Studentenlizenz</Company>
  <LinksUpToDate>false</LinksUpToDate>
  <CharactersWithSpaces>10464</CharactersWithSpaces>
  <SharedDoc>false</SharedDoc>
  <HLinks>
    <vt:vector size="12" baseType="variant">
      <vt:variant>
        <vt:i4>5373979</vt:i4>
      </vt:variant>
      <vt:variant>
        <vt:i4>0</vt:i4>
      </vt:variant>
      <vt:variant>
        <vt:i4>0</vt:i4>
      </vt:variant>
      <vt:variant>
        <vt:i4>5</vt:i4>
      </vt:variant>
      <vt:variant>
        <vt:lpwstr>http://www.donausoja.org/</vt:lpwstr>
      </vt:variant>
      <vt:variant>
        <vt:lpwstr/>
      </vt:variant>
      <vt:variant>
        <vt:i4>6291511</vt:i4>
      </vt:variant>
      <vt:variant>
        <vt:i4>0</vt:i4>
      </vt:variant>
      <vt:variant>
        <vt:i4>0</vt:i4>
      </vt:variant>
      <vt:variant>
        <vt:i4>5</vt:i4>
      </vt:variant>
      <vt:variant>
        <vt:lpwstr>http://www.fefac.eu/files/62592.pdf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Selbstverpflichtungserklärung Landwirte</dc:title>
  <dc:creator>donausoja</dc:creator>
  <cp:keywords>Sojaproduktionsbetriebe, Landwirte, Selbstverpflichtungserklärung, Vertragsanbau</cp:keywords>
  <cp:lastModifiedBy>Sarah Sierra</cp:lastModifiedBy>
  <cp:revision>3</cp:revision>
  <cp:lastPrinted>2019-01-29T13:41:00Z</cp:lastPrinted>
  <dcterms:created xsi:type="dcterms:W3CDTF">2022-05-03T09:16:00Z</dcterms:created>
  <dcterms:modified xsi:type="dcterms:W3CDTF">2022-05-03T09:17:00Z</dcterms:modified>
  <cp:category>Vorlage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378100.000000000</vt:lpwstr>
  </property>
  <property fmtid="{D5CDD505-2E9C-101B-9397-08002B2CF9AE}" pid="3" name="_dlc_DocId">
    <vt:lpwstr>NF7WRY7KSVXA-62781843-4322</vt:lpwstr>
  </property>
  <property fmtid="{D5CDD505-2E9C-101B-9397-08002B2CF9AE}" pid="4" name="_dlc_DocIdItemGuid">
    <vt:lpwstr>720d47c8-a46f-4b62-b5a6-08423127706a</vt:lpwstr>
  </property>
  <property fmtid="{D5CDD505-2E9C-101B-9397-08002B2CF9AE}" pid="5" name="_dlc_DocIdUrl">
    <vt:lpwstr>https://vereindonausoja.sharepoint.com/sites/QM/_layouts/15/DocIdRedir.aspx?ID=NF7WRY7KSVXA-62781843-4322, NF7WRY7KSVXA-62781843-4322</vt:lpwstr>
  </property>
  <property fmtid="{D5CDD505-2E9C-101B-9397-08002B2CF9AE}" pid="6" name="ContentTypeId">
    <vt:lpwstr>0x01010093E9EEE157CE4D48A603A27E639EAD7C</vt:lpwstr>
  </property>
  <property fmtid="{D5CDD505-2E9C-101B-9397-08002B2CF9AE}" pid="7" name="AuthorIds_UIVersion_1536">
    <vt:lpwstr>50</vt:lpwstr>
  </property>
  <property fmtid="{D5CDD505-2E9C-101B-9397-08002B2CF9AE}" pid="8" name="AuthorIds_UIVersion_2560">
    <vt:lpwstr>93</vt:lpwstr>
  </property>
</Properties>
</file>