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0D2" w14:textId="77777777" w:rsidR="009C03DC" w:rsidRPr="00BC6C76" w:rsidRDefault="009C03DC" w:rsidP="00CC4269">
      <w:pPr>
        <w:pStyle w:val="Aufzhlung"/>
        <w:ind w:left="720"/>
        <w:jc w:val="left"/>
        <w:rPr>
          <w:rFonts w:eastAsia="Verdana" w:cs="Verdana"/>
          <w:color w:val="000000"/>
          <w:sz w:val="24"/>
          <w:szCs w:val="24"/>
          <w:lang w:val="uk-UA"/>
        </w:rPr>
      </w:pPr>
    </w:p>
    <w:p w14:paraId="6A4E00D3" w14:textId="3DD0AB56" w:rsidR="00664707" w:rsidRPr="00BC6C76" w:rsidRDefault="00664707" w:rsidP="00664707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Декларація </w:t>
      </w:r>
      <w:r w:rsidR="00A7135E"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про добровільне зобов’язання для виробників в Україні</w:t>
      </w:r>
    </w:p>
    <w:p w14:paraId="27F98DC0" w14:textId="77777777" w:rsidR="00760C18" w:rsidRPr="00BC6C76" w:rsidRDefault="00760C18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uk-UA"/>
        </w:rPr>
      </w:pPr>
    </w:p>
    <w:p w14:paraId="6A4E00D5" w14:textId="77777777" w:rsidR="009C03DC" w:rsidRPr="00BC6C76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BC6C76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A0DD9" w:rsidRPr="00BC6C76" w14:paraId="6A4E00D8" w14:textId="77777777" w:rsidTr="00664707">
        <w:tc>
          <w:tcPr>
            <w:tcW w:w="3690" w:type="dxa"/>
          </w:tcPr>
          <w:p w14:paraId="6A4E00D6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2740855"/>
            <w:placeholder>
              <w:docPart w:val="17596B4A5CE54B309FED3A4844A5E04B"/>
            </w:placeholder>
          </w:sdtPr>
          <w:sdtEndPr/>
          <w:sdtContent>
            <w:tc>
              <w:tcPr>
                <w:tcW w:w="5666" w:type="dxa"/>
              </w:tcPr>
              <w:p w14:paraId="6A4E00D7" w14:textId="134BCC23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DC" w14:textId="77777777" w:rsidTr="00664707">
        <w:tc>
          <w:tcPr>
            <w:tcW w:w="3690" w:type="dxa"/>
          </w:tcPr>
          <w:p w14:paraId="6A4E00D9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36888466"/>
            <w:placeholder>
              <w:docPart w:val="308E03F070B74AD3B40F8368367FC794"/>
            </w:placeholder>
          </w:sdtPr>
          <w:sdtEndPr/>
          <w:sdtContent>
            <w:tc>
              <w:tcPr>
                <w:tcW w:w="5666" w:type="dxa"/>
              </w:tcPr>
              <w:p w14:paraId="6A4E00DB" w14:textId="69AB2E45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DF" w14:textId="77777777" w:rsidTr="00664707">
        <w:tc>
          <w:tcPr>
            <w:tcW w:w="3690" w:type="dxa"/>
          </w:tcPr>
          <w:p w14:paraId="6A4E00DD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FEE0A5187F7043669AC30F130263100F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2" w14:textId="77777777" w:rsidTr="00664707">
        <w:tc>
          <w:tcPr>
            <w:tcW w:w="3690" w:type="dxa"/>
          </w:tcPr>
          <w:p w14:paraId="6A4E00E0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882196FEF5B348B3A8CAED969C947B62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5" w14:textId="77777777" w:rsidTr="00664707">
        <w:tc>
          <w:tcPr>
            <w:tcW w:w="3690" w:type="dxa"/>
          </w:tcPr>
          <w:p w14:paraId="6A4E00E3" w14:textId="1083A41E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5FAC779C862D4545AA160B3A13FBA3CD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8" w14:textId="77777777" w:rsidTr="00664707">
        <w:tc>
          <w:tcPr>
            <w:tcW w:w="3690" w:type="dxa"/>
          </w:tcPr>
          <w:p w14:paraId="6A4E00E6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31D1E3259D8E43DF9E11BCF6AB1A36B9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B" w14:textId="77777777" w:rsidTr="00664707">
        <w:tc>
          <w:tcPr>
            <w:tcW w:w="3690" w:type="dxa"/>
          </w:tcPr>
          <w:p w14:paraId="6A4E00E9" w14:textId="02755B1D" w:rsidR="003A0DD9" w:rsidRPr="00BC6C76" w:rsidRDefault="003A0DD9" w:rsidP="003A0DD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FF44B1EA946849B8A6C3D5B6C5B371FF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E" w14:textId="77777777" w:rsidTr="00664707">
        <w:tc>
          <w:tcPr>
            <w:tcW w:w="3690" w:type="dxa"/>
          </w:tcPr>
          <w:p w14:paraId="6A4E00EC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DFFD6DFD5B0D42E8B484296C97C04953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0EF" w14:textId="0E7D1A3F" w:rsidR="00E01526" w:rsidRPr="00BC6C76" w:rsidRDefault="00760C18" w:rsidP="003F6819">
      <w:pPr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  <w:r w:rsidRPr="00BC6C76">
        <w:rPr>
          <w:rFonts w:ascii="Verdana" w:hAnsi="Verdana"/>
          <w:i/>
          <w:sz w:val="16"/>
          <w:szCs w:val="16"/>
          <w:lang w:val="uk-UA"/>
        </w:rPr>
        <w:br/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>Підписуючи цю Декларацію, виробник</w:t>
      </w:r>
      <w:r w:rsidR="00124285" w:rsidRPr="00B4192F">
        <w:rPr>
          <w:rFonts w:ascii="Verdana" w:hAnsi="Verdana"/>
          <w:i/>
          <w:sz w:val="16"/>
          <w:szCs w:val="16"/>
        </w:rPr>
        <w:t>/</w:t>
      </w:r>
      <w:r w:rsidR="00124285" w:rsidRPr="00BC6C76">
        <w:rPr>
          <w:rFonts w:ascii="Verdana" w:hAnsi="Verdana"/>
          <w:i/>
          <w:sz w:val="16"/>
          <w:szCs w:val="16"/>
          <w:lang w:val="uk-UA"/>
        </w:rPr>
        <w:t>фермер</w:t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 xml:space="preserve">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BC6C76" w:rsidRDefault="00664707" w:rsidP="00664707">
      <w:pPr>
        <w:pStyle w:val="HLblueuppercase"/>
        <w:rPr>
          <w:lang w:val="uk-UA"/>
        </w:rPr>
      </w:pPr>
      <w:r w:rsidRPr="00BC6C76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BC6C76" w14:paraId="6A4E00F4" w14:textId="77777777" w:rsidTr="00664707">
        <w:tc>
          <w:tcPr>
            <w:tcW w:w="3690" w:type="dxa"/>
          </w:tcPr>
          <w:p w14:paraId="6A4E00F1" w14:textId="4F98CC54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8" w14:textId="77777777" w:rsidTr="00664707">
        <w:tc>
          <w:tcPr>
            <w:tcW w:w="3690" w:type="dxa"/>
          </w:tcPr>
          <w:p w14:paraId="6A4E00F5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B" w14:textId="77777777" w:rsidTr="00664707">
        <w:tc>
          <w:tcPr>
            <w:tcW w:w="3690" w:type="dxa"/>
          </w:tcPr>
          <w:p w14:paraId="6A4E00F9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E" w14:textId="77777777" w:rsidTr="00664707">
        <w:tc>
          <w:tcPr>
            <w:tcW w:w="3690" w:type="dxa"/>
          </w:tcPr>
          <w:p w14:paraId="6A4E00FC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1" w14:textId="77777777" w:rsidTr="00664707">
        <w:tc>
          <w:tcPr>
            <w:tcW w:w="3690" w:type="dxa"/>
          </w:tcPr>
          <w:p w14:paraId="6A4E00FF" w14:textId="0DD16FE3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4" w14:textId="77777777" w:rsidTr="00664707">
        <w:tc>
          <w:tcPr>
            <w:tcW w:w="3690" w:type="dxa"/>
          </w:tcPr>
          <w:p w14:paraId="6A4E010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1E58A5F5" w14:textId="77777777" w:rsidR="003F6819" w:rsidRPr="00BC6C76" w:rsidRDefault="00664707" w:rsidP="003F6819">
      <w:pPr>
        <w:pStyle w:val="Textkrper"/>
        <w:jc w:val="both"/>
        <w:rPr>
          <w:rFonts w:ascii="Verdana" w:hAnsi="Verdana" w:cs="Tahoma"/>
          <w:color w:val="000000"/>
          <w:sz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A7135E" w:rsidRPr="00BC6C76">
        <w:rPr>
          <w:rFonts w:ascii="Verdana" w:hAnsi="Verdana" w:cs="Tahoma"/>
          <w:color w:val="000000"/>
          <w:sz w:val="18"/>
          <w:lang w:val="uk-UA"/>
        </w:rPr>
        <w:t>Donau Soja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до виробників сої в Україні.</w:t>
      </w:r>
      <w:r w:rsidR="003F6819" w:rsidRPr="00BC6C76">
        <w:rPr>
          <w:rFonts w:ascii="Verdana" w:hAnsi="Verdana" w:cs="Tahoma"/>
          <w:color w:val="000000"/>
          <w:sz w:val="18"/>
          <w:lang w:val="uk-UA"/>
        </w:rPr>
        <w:t xml:space="preserve"> </w:t>
      </w:r>
    </w:p>
    <w:p w14:paraId="6A4E0106" w14:textId="49E35DE1" w:rsidR="00664707" w:rsidRPr="00BC6C76" w:rsidRDefault="00664707" w:rsidP="003F6819">
      <w:pPr>
        <w:pStyle w:val="Textkrper"/>
        <w:jc w:val="both"/>
        <w:rPr>
          <w:rFonts w:ascii="Verdana" w:hAnsi="Verdana" w:cs="Tahoma"/>
          <w:color w:val="000000"/>
          <w:sz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BC6C76">
        <w:rPr>
          <w:rFonts w:ascii="Verdana" w:hAnsi="Verdana" w:cs="Tahoma"/>
          <w:color w:val="000000"/>
          <w:sz w:val="18"/>
          <w:lang w:val="uk-UA"/>
        </w:rPr>
        <w:t>декларація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BC6C76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Pr="00BC6C76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BC6C76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>і</w:t>
      </w:r>
      <w:r w:rsidRPr="00BC6C76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Pr="00BC6C76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</w:p>
    <w:p w14:paraId="6A4E0108" w14:textId="5205AF1F" w:rsidR="003C0691" w:rsidRPr="00BC6C76" w:rsidRDefault="00664707" w:rsidP="00B548AD">
      <w:pPr>
        <w:pStyle w:val="Listenabsatz1"/>
        <w:spacing w:before="240" w:after="240"/>
        <w:ind w:left="0"/>
        <w:contextualSpacing w:val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BC6C76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Pr="00BC6C76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BC6C76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BC6C76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438DD4C5" w:rsidR="009A1EA7" w:rsidRPr="00BC6C76" w:rsidRDefault="00664707" w:rsidP="00760C18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764C4C10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2082BF96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680EF2BA" w:rsidR="00664707" w:rsidRPr="00BC6C76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а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с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я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BC6C76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 xml:space="preserve">Вимоги </w:t>
      </w:r>
      <w:r w:rsidR="00AF3417"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 xml:space="preserve"> до виробників сої в Україні</w:t>
      </w:r>
    </w:p>
    <w:p w14:paraId="6A4E0110" w14:textId="79EDE6D3" w:rsidR="00664707" w:rsidRPr="00BC6C7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1. </w:t>
      </w:r>
      <w:r w:rsidR="00F94555" w:rsidRPr="00F94555">
        <w:rPr>
          <w:sz w:val="16"/>
          <w:szCs w:val="16"/>
          <w:lang w:val="uk-UA"/>
        </w:rPr>
        <w:t>ФЕРМЕРИ ТА ВИРОБНИКИ БЕРУТЬ НА СЕБЕ ЗОБОВ’ЯЗАННЯ ДОТРУМУВАТИСЬ ПРИНЦИПІВ ВИРОЩУВАННЯ ДУНАЙСЬКОЇ СОЇ:</w:t>
      </w:r>
    </w:p>
    <w:p w14:paraId="75BB66EC" w14:textId="77777777" w:rsidR="003F6819" w:rsidRPr="00BC6C76" w:rsidRDefault="003F6819" w:rsidP="007E1C40">
      <w:pPr>
        <w:pStyle w:val="HLblueuppercase"/>
        <w:spacing w:after="0"/>
        <w:rPr>
          <w:sz w:val="16"/>
          <w:szCs w:val="16"/>
          <w:lang w:val="uk-UA"/>
        </w:rPr>
      </w:pPr>
    </w:p>
    <w:p w14:paraId="38E90018" w14:textId="77777777" w:rsidR="007E1C40" w:rsidRDefault="007E1C40" w:rsidP="005A0E4B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6A4E0111" w14:textId="2854C96F" w:rsidR="00BD2D7B" w:rsidRPr="007E1C40" w:rsidRDefault="00BD2D7B" w:rsidP="005A0E4B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sz w:val="16"/>
          <w:szCs w:val="16"/>
          <w:lang w:val="uk-UA"/>
        </w:rPr>
        <w:t>вирощувати генетично немодифіковані (не ГМ) сорти соєвих бобів, зазначені в українському вітчизняному каталозі сортів рослин</w:t>
      </w:r>
      <w:r w:rsidR="009700A3" w:rsidRPr="002D66A1">
        <w:rPr>
          <w:rStyle w:val="Funotenzeichen"/>
          <w:rFonts w:ascii="Verdana" w:hAnsi="Verdana" w:cs="Tahoma"/>
          <w:color w:val="000000"/>
          <w:sz w:val="17"/>
          <w:szCs w:val="17"/>
        </w:rPr>
        <w:footnoteReference w:id="1"/>
      </w: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4BF053A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</w:t>
      </w:r>
      <w:r w:rsidRPr="00BC6C76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635713B6" w:rsidR="00BD2D7B" w:rsidRPr="00BC6C76" w:rsidRDefault="002A6F99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D5563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документу</w:t>
      </w:r>
      <w:r w:rsidR="00DD5563">
        <w:rPr>
          <w:rFonts w:ascii="Verdana" w:hAnsi="Verdana" w:cs="Tahoma"/>
          <w:sz w:val="16"/>
          <w:szCs w:val="16"/>
          <w:lang w:val="uk-UA"/>
        </w:rPr>
        <w:t>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т</w:t>
      </w:r>
      <w:r w:rsidR="00DD5563">
        <w:rPr>
          <w:rFonts w:ascii="Verdana" w:hAnsi="Verdana" w:cs="Tahoma"/>
          <w:sz w:val="16"/>
          <w:szCs w:val="16"/>
          <w:lang w:val="uk-UA"/>
        </w:rPr>
        <w:t>и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BC6C76" w:rsidRDefault="00EF58D4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BC6C76">
        <w:rPr>
          <w:rFonts w:ascii="Verdana" w:hAnsi="Verdana" w:cs="Tahoma"/>
          <w:sz w:val="16"/>
          <w:szCs w:val="16"/>
          <w:lang w:val="uk-UA"/>
        </w:rPr>
        <w:t>сти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BC6C76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6A4E0118" w14:textId="2AC9A2FC" w:rsidR="00BD2D7B" w:rsidRPr="00BC6C76" w:rsidRDefault="00BD2D7B" w:rsidP="00760C18">
      <w:pPr>
        <w:pStyle w:val="Aufzhlung"/>
        <w:numPr>
          <w:ilvl w:val="0"/>
          <w:numId w:val="13"/>
        </w:numPr>
        <w:ind w:left="283" w:hanging="170"/>
        <w:jc w:val="left"/>
        <w:rPr>
          <w:rFonts w:cs="Tahoma"/>
          <w:sz w:val="16"/>
          <w:szCs w:val="16"/>
          <w:lang w:val="uk-UA" w:eastAsia="de-DE"/>
        </w:rPr>
      </w:pPr>
      <w:r w:rsidRPr="00BC6C76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BC6C76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BC6C76">
        <w:rPr>
          <w:rFonts w:cs="Tahoma"/>
          <w:sz w:val="16"/>
          <w:szCs w:val="16"/>
          <w:lang w:val="uk-UA" w:eastAsia="de-DE"/>
        </w:rPr>
        <w:t>діюч</w:t>
      </w:r>
      <w:r w:rsidR="00E21B22" w:rsidRPr="00BC6C76">
        <w:rPr>
          <w:rFonts w:cs="Tahoma"/>
          <w:sz w:val="16"/>
          <w:szCs w:val="16"/>
          <w:lang w:val="uk-UA" w:eastAsia="de-DE"/>
        </w:rPr>
        <w:t>і</w:t>
      </w:r>
      <w:r w:rsidR="00760C18" w:rsidRPr="00BC6C76">
        <w:rPr>
          <w:rFonts w:cs="Tahoma"/>
          <w:sz w:val="16"/>
          <w:szCs w:val="16"/>
          <w:lang w:val="uk-UA" w:eastAsia="de-DE"/>
        </w:rPr>
        <w:t xml:space="preserve"> речовини;</w:t>
      </w:r>
    </w:p>
    <w:p w14:paraId="6A4E0119" w14:textId="4E2F8B15" w:rsidR="00BD2D7B" w:rsidRPr="00BC6C76" w:rsidRDefault="007460F8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вносити </w:t>
      </w:r>
      <w:r w:rsidR="00EF193C">
        <w:rPr>
          <w:rFonts w:ascii="Verdana" w:eastAsia="Calibri" w:hAnsi="Verdana"/>
          <w:sz w:val="16"/>
          <w:szCs w:val="16"/>
          <w:lang w:val="uk-UA" w:eastAsia="de-AT"/>
        </w:rPr>
        <w:t>пестициди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BC6C76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BC6C76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5ABCE2F9" w14:textId="77777777" w:rsidR="001003BF" w:rsidRDefault="007460F8" w:rsidP="001003BF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3AB4300" w14:textId="7655F5A0" w:rsidR="001003BF" w:rsidRPr="001003BF" w:rsidRDefault="001003BF" w:rsidP="001003BF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1003BF">
        <w:rPr>
          <w:rFonts w:ascii="Verdana" w:eastAsia="Calibri" w:hAnsi="Verdana"/>
          <w:sz w:val="16"/>
          <w:szCs w:val="16"/>
          <w:lang w:val="uk-UA" w:eastAsia="de-AT"/>
        </w:rPr>
        <w:t xml:space="preserve">Фермери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19BDAEAE" w:rsidR="00BD2D7B" w:rsidRPr="00BC6C76" w:rsidRDefault="00BD2D7B" w:rsidP="0045086A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використовувати </w:t>
      </w:r>
      <w:r w:rsidR="00FA627B" w:rsidRPr="00BC6C76">
        <w:rPr>
          <w:sz w:val="16"/>
          <w:szCs w:val="16"/>
          <w:lang w:val="uk-UA" w:eastAsia="de-AT"/>
        </w:rPr>
        <w:t xml:space="preserve">хімічні </w:t>
      </w:r>
      <w:r w:rsidR="00061C0D" w:rsidRPr="00BC6C76">
        <w:rPr>
          <w:sz w:val="16"/>
          <w:szCs w:val="16"/>
          <w:lang w:val="uk-UA" w:eastAsia="de-AT"/>
        </w:rPr>
        <w:t>речовини</w:t>
      </w:r>
      <w:r w:rsidRPr="00BC6C76">
        <w:rPr>
          <w:sz w:val="16"/>
          <w:szCs w:val="16"/>
          <w:lang w:val="uk-UA" w:eastAsia="de-AT"/>
        </w:rPr>
        <w:t>, внесені до Стокгольмської та Роттердамської Конвенцій</w:t>
      </w:r>
      <w:r w:rsidR="00760C18" w:rsidRPr="00BC6C76">
        <w:rPr>
          <w:sz w:val="16"/>
          <w:szCs w:val="16"/>
          <w:lang w:val="uk-UA" w:eastAsia="de-AT"/>
        </w:rPr>
        <w:t>;</w:t>
      </w:r>
      <w:r w:rsidR="0067362C" w:rsidRPr="00BC6C76">
        <w:rPr>
          <w:sz w:val="16"/>
          <w:szCs w:val="16"/>
          <w:lang w:val="uk-UA" w:eastAsia="de-AT"/>
        </w:rPr>
        <w:t xml:space="preserve"> </w:t>
      </w:r>
    </w:p>
    <w:p w14:paraId="6A4E011F" w14:textId="7DF1624B" w:rsidR="00BD2D7B" w:rsidRPr="00BC6C76" w:rsidRDefault="00BD2D7B" w:rsidP="000C57C5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</w:t>
      </w:r>
      <w:r w:rsidR="00FA627B" w:rsidRPr="00BC6C76">
        <w:rPr>
          <w:sz w:val="16"/>
          <w:szCs w:val="16"/>
          <w:lang w:val="uk-UA" w:eastAsia="de-AT"/>
        </w:rPr>
        <w:t>застосовувати</w:t>
      </w:r>
      <w:r w:rsidRPr="00BC6C76">
        <w:rPr>
          <w:sz w:val="16"/>
          <w:szCs w:val="16"/>
          <w:lang w:val="uk-UA" w:eastAsia="de-AT"/>
        </w:rPr>
        <w:t xml:space="preserve"> засоби захисту рослин, внесені до </w:t>
      </w:r>
      <w:r w:rsidR="00442EED">
        <w:rPr>
          <w:sz w:val="16"/>
          <w:szCs w:val="16"/>
          <w:lang w:val="uk-UA" w:eastAsia="de-AT"/>
        </w:rPr>
        <w:t>переліків</w:t>
      </w:r>
      <w:r w:rsidRPr="00BC6C76">
        <w:rPr>
          <w:sz w:val="16"/>
          <w:szCs w:val="16"/>
          <w:lang w:val="uk-UA" w:eastAsia="de-AT"/>
        </w:rPr>
        <w:t xml:space="preserve"> 1а та 1b Всесвітньої Організації Охорони Здоров’я</w:t>
      </w:r>
      <w:r w:rsidR="00760C18" w:rsidRPr="00BC6C76">
        <w:rPr>
          <w:sz w:val="16"/>
          <w:szCs w:val="16"/>
          <w:lang w:val="uk-UA" w:eastAsia="de-AT"/>
        </w:rPr>
        <w:t>;</w:t>
      </w:r>
    </w:p>
    <w:p w14:paraId="6A4E0120" w14:textId="6A2F1AF7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</w:t>
      </w:r>
      <w:r w:rsidR="00F8698E" w:rsidRPr="00AE0B98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="00F8698E" w:rsidRPr="007F2FE1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6A4E0121" w14:textId="3F8CA152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BC6C76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5CA3C841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775194C4" w:rsidR="00BD2D7B" w:rsidRPr="00BC6C76" w:rsidRDefault="00B0192A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B4192F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зокрема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щодо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7F2FE1">
        <w:rPr>
          <w:rFonts w:ascii="Verdana" w:eastAsia="Calibri" w:hAnsi="Verdana" w:cs="Tahoma"/>
          <w:sz w:val="17"/>
          <w:szCs w:val="17"/>
          <w:vertAlign w:val="superscript"/>
          <w:lang w:val="uk-UA" w:eastAsia="de-AT"/>
        </w:rPr>
        <w:footnoteReference w:id="3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6" w14:textId="046974D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726B670F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546E14">
        <w:rPr>
          <w:rFonts w:ascii="Verdana" w:hAnsi="Verdana" w:cs="Tahoma"/>
          <w:sz w:val="16"/>
          <w:szCs w:val="16"/>
          <w:lang w:val="uk-UA"/>
        </w:rPr>
        <w:t>ого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BC6C76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BC6C76" w:rsidRDefault="000A75BD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3A74F1CC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національного законодавства, або ж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3319AEF6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 xml:space="preserve">законодавчому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рівні. Зобов’язання по виплаті заробітної плати фіксуються роботодавцем;</w:t>
      </w:r>
    </w:p>
    <w:p w14:paraId="6A4E012C" w14:textId="1FA25DD0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BC6C76">
        <w:rPr>
          <w:rFonts w:ascii="Verdana" w:hAnsi="Verdana" w:cs="Tahoma"/>
          <w:sz w:val="16"/>
          <w:szCs w:val="16"/>
          <w:lang w:val="uk-UA"/>
        </w:rPr>
        <w:t>згоди;</w:t>
      </w:r>
    </w:p>
    <w:p w14:paraId="6A4E012D" w14:textId="0D5DADA3" w:rsidR="00BD2D7B" w:rsidRPr="00BC6C76" w:rsidRDefault="00975C40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/>
          <w:sz w:val="16"/>
          <w:szCs w:val="16"/>
          <w:lang w:val="uk-UA"/>
        </w:rPr>
        <w:t>у</w:t>
      </w:r>
      <w:r w:rsidR="00BD2D7B" w:rsidRPr="00BC6C76">
        <w:rPr>
          <w:rFonts w:ascii="Verdana" w:hAnsi="Verdana"/>
          <w:sz w:val="16"/>
          <w:szCs w:val="16"/>
          <w:lang w:val="uk-UA"/>
        </w:rPr>
        <w:t>повноважити</w:t>
      </w:r>
      <w:r w:rsidRPr="00BC6C76">
        <w:rPr>
          <w:rFonts w:ascii="Verdana" w:hAnsi="Verdana"/>
          <w:sz w:val="16"/>
          <w:szCs w:val="16"/>
          <w:lang w:val="uk-UA"/>
        </w:rPr>
        <w:t xml:space="preserve">, затверджений Асоціацією «Дунайська </w:t>
      </w:r>
      <w:r w:rsidR="00E104EC" w:rsidRPr="00BC6C76">
        <w:rPr>
          <w:rFonts w:ascii="Verdana" w:hAnsi="Verdana"/>
          <w:sz w:val="16"/>
          <w:szCs w:val="16"/>
          <w:lang w:val="uk-UA"/>
        </w:rPr>
        <w:t>с</w:t>
      </w:r>
      <w:r w:rsidRPr="00BC6C76">
        <w:rPr>
          <w:rFonts w:ascii="Verdana" w:hAnsi="Verdana"/>
          <w:sz w:val="16"/>
          <w:szCs w:val="16"/>
          <w:lang w:val="uk-UA"/>
        </w:rPr>
        <w:t>оя»,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сертифікаційний орган</w:t>
      </w:r>
      <w:r w:rsidRPr="00BC6C76">
        <w:rPr>
          <w:rFonts w:ascii="Verdana" w:hAnsi="Verdana"/>
          <w:sz w:val="16"/>
          <w:szCs w:val="16"/>
          <w:lang w:val="uk-UA"/>
        </w:rPr>
        <w:t xml:space="preserve"> на проведення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щорічн</w:t>
      </w:r>
      <w:r w:rsidR="005E2160" w:rsidRPr="00BC6C76">
        <w:rPr>
          <w:rFonts w:ascii="Verdana" w:hAnsi="Verdana"/>
          <w:sz w:val="16"/>
          <w:szCs w:val="16"/>
          <w:lang w:val="uk-UA"/>
        </w:rPr>
        <w:t>ого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</w:t>
      </w:r>
      <w:r w:rsidR="005E2160" w:rsidRPr="00BC6C76">
        <w:rPr>
          <w:rFonts w:ascii="Verdana" w:hAnsi="Verdana"/>
          <w:sz w:val="16"/>
          <w:szCs w:val="16"/>
          <w:lang w:val="uk-UA"/>
        </w:rPr>
        <w:t>аудиту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за </w:t>
      </w:r>
      <w:r w:rsidR="008025F0" w:rsidRPr="00BC6C76">
        <w:rPr>
          <w:rFonts w:ascii="Verdana" w:hAnsi="Verdana"/>
          <w:sz w:val="16"/>
          <w:szCs w:val="16"/>
          <w:lang w:val="uk-UA"/>
        </w:rPr>
        <w:t>свій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(фермера, виробника) рахунок;</w:t>
      </w:r>
    </w:p>
    <w:p w14:paraId="6A4E012E" w14:textId="63D3D18F" w:rsidR="00BD2D7B" w:rsidRDefault="00E104EC" w:rsidP="008E78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BC6C76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501B3CBB" w14:textId="77777777" w:rsidR="008E78DE" w:rsidRPr="008E78DE" w:rsidRDefault="008E78DE" w:rsidP="008E78D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6E33CBC1" w14:textId="0D58917B" w:rsidR="003F6819" w:rsidRDefault="00867508" w:rsidP="009A1EA7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2. </w:t>
      </w:r>
      <w:r w:rsidR="00BD2D7B" w:rsidRPr="00BC6C76">
        <w:rPr>
          <w:sz w:val="16"/>
          <w:szCs w:val="16"/>
          <w:lang w:val="uk-UA"/>
        </w:rPr>
        <w:t>Вирощування соєвих бобів за стандартом “</w:t>
      </w:r>
      <w:r w:rsidR="00D325C9" w:rsidRPr="00BC6C76">
        <w:rPr>
          <w:sz w:val="16"/>
          <w:szCs w:val="16"/>
          <w:lang w:val="uk-UA"/>
        </w:rPr>
        <w:t>Donau Soja</w:t>
      </w:r>
      <w:r w:rsidR="00BD2D7B" w:rsidRPr="00BC6C76">
        <w:rPr>
          <w:sz w:val="16"/>
          <w:szCs w:val="16"/>
          <w:lang w:val="uk-UA"/>
        </w:rPr>
        <w:t>” здійснюється в географічн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межах, </w:t>
      </w:r>
      <w:r w:rsidR="00BD2D7B" w:rsidRPr="00BC6C76">
        <w:rPr>
          <w:sz w:val="16"/>
          <w:szCs w:val="16"/>
          <w:lang w:val="uk-UA"/>
        </w:rPr>
        <w:t>визначен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Асоціацією «Дунайська </w:t>
      </w:r>
      <w:r w:rsidR="00744D35" w:rsidRPr="00BC6C76">
        <w:rPr>
          <w:sz w:val="16"/>
          <w:szCs w:val="16"/>
          <w:lang w:val="uk-UA"/>
        </w:rPr>
        <w:t>с</w:t>
      </w:r>
      <w:r w:rsidR="00CD052A" w:rsidRPr="00BC6C76">
        <w:rPr>
          <w:sz w:val="16"/>
          <w:szCs w:val="16"/>
          <w:lang w:val="uk-UA"/>
        </w:rPr>
        <w:t>оя»</w:t>
      </w:r>
      <w:r w:rsidR="00BD2D7B" w:rsidRPr="00BC6C76">
        <w:rPr>
          <w:sz w:val="16"/>
          <w:szCs w:val="16"/>
          <w:lang w:val="uk-UA"/>
        </w:rPr>
        <w:t>.</w:t>
      </w:r>
    </w:p>
    <w:p w14:paraId="6A4E0130" w14:textId="3C45D01F" w:rsidR="00BD2D7B" w:rsidRPr="00BC6C76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>3</w:t>
      </w:r>
      <w:r w:rsidR="009A1EA7" w:rsidRPr="00BC6C76">
        <w:rPr>
          <w:sz w:val="16"/>
          <w:szCs w:val="16"/>
          <w:lang w:val="uk-UA"/>
        </w:rPr>
        <w:t xml:space="preserve">. </w:t>
      </w:r>
      <w:r w:rsidRPr="00BC6C76">
        <w:rPr>
          <w:sz w:val="16"/>
          <w:szCs w:val="16"/>
          <w:lang w:val="uk-UA"/>
        </w:rPr>
        <w:t>Реєстрація:</w:t>
      </w:r>
      <w:r w:rsidR="009A1EA7" w:rsidRPr="00BC6C76">
        <w:rPr>
          <w:sz w:val="16"/>
          <w:szCs w:val="16"/>
          <w:lang w:val="uk-UA"/>
        </w:rPr>
        <w:t xml:space="preserve">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30 </w:t>
      </w:r>
      <w:r w:rsidR="00762B56" w:rsidRPr="00762B56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BC6C76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hyperlink r:id="rId13" w:history="1">
        <w:r w:rsidR="00950CB0" w:rsidRPr="00BC6C76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="00D325C9" w:rsidRPr="00BC6C76">
        <w:rPr>
          <w:rFonts w:cs="Times New Roman"/>
          <w:b w:val="0"/>
          <w:color w:val="auto"/>
          <w:sz w:val="16"/>
          <w:szCs w:val="16"/>
          <w:lang w:val="uk-UA"/>
        </w:rPr>
        <w:t>Donau Soja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 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>.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 xml:space="preserve"> Альтернативно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762B56" w:rsidRPr="00762B56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поточного року</w:t>
      </w:r>
      <w:r w:rsidR="003F6819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B4192F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6A4E0133" w14:textId="00950677" w:rsidR="00FD40F9" w:rsidRPr="00BC6C76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BC6C76">
        <w:rPr>
          <w:rFonts w:ascii="Verdana" w:hAnsi="Verdana"/>
          <w:b/>
          <w:sz w:val="20"/>
          <w:szCs w:val="20"/>
          <w:lang w:val="uk-UA"/>
        </w:rPr>
        <w:lastRenderedPageBreak/>
        <w:t xml:space="preserve">Список </w:t>
      </w:r>
      <w:r w:rsidR="007B2B28" w:rsidRPr="00BC6C76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BC6C76">
        <w:rPr>
          <w:rFonts w:ascii="Verdana" w:hAnsi="Verdana"/>
          <w:b/>
          <w:sz w:val="20"/>
          <w:szCs w:val="20"/>
          <w:lang w:val="uk-UA"/>
        </w:rPr>
        <w:t>діючих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</w:t>
      </w:r>
      <w:r w:rsidR="00F31E98" w:rsidRPr="00BC6C76">
        <w:rPr>
          <w:rFonts w:ascii="Verdana" w:hAnsi="Verdana"/>
          <w:b/>
          <w:sz w:val="20"/>
          <w:szCs w:val="20"/>
          <w:lang w:val="uk-UA"/>
        </w:rPr>
        <w:t>Donau Soja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» </w:t>
      </w:r>
      <w:r w:rsidR="00832CE7">
        <w:rPr>
          <w:rFonts w:ascii="Verdana" w:hAnsi="Verdana"/>
          <w:b/>
          <w:sz w:val="20"/>
          <w:szCs w:val="20"/>
          <w:lang w:val="uk-UA"/>
        </w:rPr>
        <w:t>у 202</w:t>
      </w:r>
      <w:r w:rsidR="00966759" w:rsidRPr="00966759">
        <w:rPr>
          <w:rFonts w:ascii="Verdana" w:hAnsi="Verdana"/>
          <w:b/>
          <w:sz w:val="20"/>
          <w:szCs w:val="20"/>
          <w:lang w:val="uk-UA"/>
        </w:rPr>
        <w:t>2</w:t>
      </w:r>
      <w:r w:rsidR="003817E5" w:rsidRPr="00BC6C76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BC6C76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834B60" w:rsidRPr="00BC6C76" w14:paraId="6A4E013B" w14:textId="189B7BE7" w:rsidTr="00834B60">
        <w:trPr>
          <w:trHeight w:hRule="exact" w:val="284"/>
        </w:trPr>
        <w:tc>
          <w:tcPr>
            <w:tcW w:w="4521" w:type="dxa"/>
          </w:tcPr>
          <w:p w14:paraId="1818B07D" w14:textId="711A9108" w:rsidR="00834B60" w:rsidRPr="001E1CCB" w:rsidRDefault="00834B60" w:rsidP="001513E2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6"/>
                <w:lang w:val="uk-UA"/>
              </w:rPr>
            </w:pPr>
            <w:r w:rsidRPr="001E1CCB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06376ABA" w14:textId="77777777" w:rsidR="00834B60" w:rsidRPr="005403BC" w:rsidRDefault="00834B60" w:rsidP="001513E2"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uk-UA"/>
              </w:rPr>
            </w:pPr>
          </w:p>
        </w:tc>
      </w:tr>
      <w:tr w:rsidR="00834B60" w:rsidRPr="00BC6C76" w14:paraId="6A4E013E" w14:textId="7E8F8AD3" w:rsidTr="00834B60">
        <w:trPr>
          <w:trHeight w:hRule="exact" w:val="284"/>
        </w:trPr>
        <w:tc>
          <w:tcPr>
            <w:tcW w:w="4521" w:type="dxa"/>
          </w:tcPr>
          <w:p w14:paraId="27DB0753" w14:textId="233AD03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</w:p>
        </w:tc>
        <w:tc>
          <w:tcPr>
            <w:tcW w:w="4521" w:type="dxa"/>
          </w:tcPr>
          <w:p w14:paraId="18B4CC61" w14:textId="2252FF56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Ib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834B60" w:rsidRPr="00BC6C76" w14:paraId="6A4E0141" w14:textId="4D4E678C" w:rsidTr="00834B60">
        <w:trPr>
          <w:trHeight w:hRule="exact" w:val="284"/>
        </w:trPr>
        <w:tc>
          <w:tcPr>
            <w:tcW w:w="4521" w:type="dxa"/>
          </w:tcPr>
          <w:p w14:paraId="022D6460" w14:textId="651A5DE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альфа-Циперметрин</w:t>
            </w:r>
          </w:p>
        </w:tc>
        <w:tc>
          <w:tcPr>
            <w:tcW w:w="4521" w:type="dxa"/>
          </w:tcPr>
          <w:p w14:paraId="227071B2" w14:textId="3F917B0D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44" w14:textId="24417B98" w:rsidTr="00834B60">
        <w:trPr>
          <w:trHeight w:hRule="exact" w:val="284"/>
        </w:trPr>
        <w:tc>
          <w:tcPr>
            <w:tcW w:w="4521" w:type="dxa"/>
          </w:tcPr>
          <w:p w14:paraId="2928C6C5" w14:textId="4B2A7F8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Ацетохлор</w:t>
            </w:r>
          </w:p>
        </w:tc>
        <w:tc>
          <w:tcPr>
            <w:tcW w:w="4521" w:type="dxa"/>
          </w:tcPr>
          <w:p w14:paraId="1C5E4D68" w14:textId="386B6E2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083D416D" w14:textId="50FCA216" w:rsidTr="00834B60">
        <w:trPr>
          <w:trHeight w:hRule="exact" w:val="284"/>
        </w:trPr>
        <w:tc>
          <w:tcPr>
            <w:tcW w:w="4521" w:type="dxa"/>
          </w:tcPr>
          <w:p w14:paraId="5B76589A" w14:textId="0C6CCD25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</w:p>
        </w:tc>
        <w:tc>
          <w:tcPr>
            <w:tcW w:w="4521" w:type="dxa"/>
          </w:tcPr>
          <w:p w14:paraId="6631FE49" w14:textId="4506C029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042B15" w14:textId="436C2462" w:rsidTr="00834B60">
        <w:trPr>
          <w:trHeight w:hRule="exact" w:val="284"/>
        </w:trPr>
        <w:tc>
          <w:tcPr>
            <w:tcW w:w="4521" w:type="dxa"/>
          </w:tcPr>
          <w:p w14:paraId="0F97E076" w14:textId="2F06B5D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Беноміл</w:t>
            </w:r>
          </w:p>
        </w:tc>
        <w:tc>
          <w:tcPr>
            <w:tcW w:w="4521" w:type="dxa"/>
          </w:tcPr>
          <w:p w14:paraId="508AC27E" w14:textId="2F79F35C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47" w14:textId="577F4C43" w:rsidTr="00834B60">
        <w:trPr>
          <w:trHeight w:hRule="exact" w:val="284"/>
        </w:trPr>
        <w:tc>
          <w:tcPr>
            <w:tcW w:w="4521" w:type="dxa"/>
          </w:tcPr>
          <w:p w14:paraId="7A12EF26" w14:textId="7479E17E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бета-Цифлутрин</w:t>
            </w:r>
          </w:p>
        </w:tc>
        <w:tc>
          <w:tcPr>
            <w:tcW w:w="4521" w:type="dxa"/>
          </w:tcPr>
          <w:p w14:paraId="436D702D" w14:textId="02CC8D26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4A" w14:textId="4E4FD6AC" w:rsidTr="00834B60">
        <w:trPr>
          <w:trHeight w:hRule="exact" w:val="284"/>
        </w:trPr>
        <w:tc>
          <w:tcPr>
            <w:tcW w:w="4521" w:type="dxa"/>
          </w:tcPr>
          <w:p w14:paraId="5F2422F3" w14:textId="7C4F8D5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Біфентрин</w:t>
            </w:r>
          </w:p>
        </w:tc>
        <w:tc>
          <w:tcPr>
            <w:tcW w:w="4521" w:type="dxa"/>
          </w:tcPr>
          <w:p w14:paraId="085DBF3D" w14:textId="12EE5F10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76DA96C8" w14:textId="7026632F" w:rsidTr="00834B60">
        <w:trPr>
          <w:trHeight w:hRule="exact" w:val="284"/>
        </w:trPr>
        <w:tc>
          <w:tcPr>
            <w:tcW w:w="4521" w:type="dxa"/>
          </w:tcPr>
          <w:p w14:paraId="33D45070" w14:textId="5DC1973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Гліфосат</w:t>
            </w:r>
          </w:p>
        </w:tc>
        <w:tc>
          <w:tcPr>
            <w:tcW w:w="4521" w:type="dxa"/>
          </w:tcPr>
          <w:p w14:paraId="731EA32A" w14:textId="66D21D59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Десикант</w:t>
            </w:r>
          </w:p>
        </w:tc>
      </w:tr>
      <w:tr w:rsidR="00834B60" w:rsidRPr="00BC6C76" w14:paraId="0B56AF01" w14:textId="52075FE1" w:rsidTr="00834B60">
        <w:trPr>
          <w:trHeight w:hRule="exact" w:val="284"/>
        </w:trPr>
        <w:tc>
          <w:tcPr>
            <w:tcW w:w="4521" w:type="dxa"/>
          </w:tcPr>
          <w:p w14:paraId="52153307" w14:textId="25BCC46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</w:p>
        </w:tc>
        <w:tc>
          <w:tcPr>
            <w:tcW w:w="4521" w:type="dxa"/>
          </w:tcPr>
          <w:p w14:paraId="12538643" w14:textId="55C7CB4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4D" w14:textId="0848B9F1" w:rsidTr="00834B60">
        <w:trPr>
          <w:trHeight w:hRule="exact" w:val="284"/>
        </w:trPr>
        <w:tc>
          <w:tcPr>
            <w:tcW w:w="4521" w:type="dxa"/>
          </w:tcPr>
          <w:p w14:paraId="4D4A5836" w14:textId="6CCD7805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</w:p>
        </w:tc>
        <w:tc>
          <w:tcPr>
            <w:tcW w:w="4521" w:type="dxa"/>
          </w:tcPr>
          <w:p w14:paraId="3826F5AC" w14:textId="218237E0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50" w14:textId="107D3E63" w:rsidTr="00834B60">
        <w:trPr>
          <w:trHeight w:hRule="exact" w:val="284"/>
        </w:trPr>
        <w:tc>
          <w:tcPr>
            <w:tcW w:w="4521" w:type="dxa"/>
          </w:tcPr>
          <w:p w14:paraId="39901B5D" w14:textId="1BA6611F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</w:p>
        </w:tc>
        <w:tc>
          <w:tcPr>
            <w:tcW w:w="4521" w:type="dxa"/>
          </w:tcPr>
          <w:p w14:paraId="68769C12" w14:textId="58E8A67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53" w14:textId="627FDDC8" w:rsidTr="00834B60">
        <w:trPr>
          <w:trHeight w:hRule="exact" w:val="284"/>
        </w:trPr>
        <w:tc>
          <w:tcPr>
            <w:tcW w:w="4521" w:type="dxa"/>
          </w:tcPr>
          <w:p w14:paraId="3575FC4C" w14:textId="7046487D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Епоксиконазол</w:t>
            </w:r>
          </w:p>
        </w:tc>
        <w:tc>
          <w:tcPr>
            <w:tcW w:w="4521" w:type="dxa"/>
          </w:tcPr>
          <w:p w14:paraId="0A5CC6E8" w14:textId="5357E4E3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1ED5FC23" w14:textId="411B8BD4" w:rsidTr="00834B60">
        <w:trPr>
          <w:trHeight w:hRule="exact" w:val="284"/>
        </w:trPr>
        <w:tc>
          <w:tcPr>
            <w:tcW w:w="4521" w:type="dxa"/>
          </w:tcPr>
          <w:p w14:paraId="39A5700A" w14:textId="6DF4AD8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</w:p>
        </w:tc>
        <w:tc>
          <w:tcPr>
            <w:tcW w:w="4521" w:type="dxa"/>
          </w:tcPr>
          <w:p w14:paraId="1AC805A7" w14:textId="5EB1344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56" w14:textId="562D8D5B" w:rsidTr="00834B60">
        <w:trPr>
          <w:trHeight w:hRule="exact" w:val="284"/>
        </w:trPr>
        <w:tc>
          <w:tcPr>
            <w:tcW w:w="4521" w:type="dxa"/>
          </w:tcPr>
          <w:p w14:paraId="6B08D1AA" w14:textId="4F2FA943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Імазетапір</w:t>
            </w:r>
          </w:p>
        </w:tc>
        <w:tc>
          <w:tcPr>
            <w:tcW w:w="4521" w:type="dxa"/>
          </w:tcPr>
          <w:p w14:paraId="4C6058E0" w14:textId="727D59E3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59" w14:textId="79E86E9A" w:rsidTr="00834B60">
        <w:trPr>
          <w:trHeight w:hRule="exact" w:val="284"/>
        </w:trPr>
        <w:tc>
          <w:tcPr>
            <w:tcW w:w="4521" w:type="dxa"/>
          </w:tcPr>
          <w:p w14:paraId="53637E5D" w14:textId="4DEE3E8B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Імідаклоприд</w:t>
            </w:r>
          </w:p>
        </w:tc>
        <w:tc>
          <w:tcPr>
            <w:tcW w:w="4521" w:type="dxa"/>
          </w:tcPr>
          <w:p w14:paraId="2AF3A3B5" w14:textId="47E235AF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5C" w14:textId="6D990A0B" w:rsidTr="00834B60">
        <w:trPr>
          <w:trHeight w:hRule="exact" w:val="284"/>
        </w:trPr>
        <w:tc>
          <w:tcPr>
            <w:tcW w:w="4521" w:type="dxa"/>
          </w:tcPr>
          <w:p w14:paraId="64576736" w14:textId="4C325696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</w:p>
        </w:tc>
        <w:tc>
          <w:tcPr>
            <w:tcW w:w="4521" w:type="dxa"/>
          </w:tcPr>
          <w:p w14:paraId="081F770F" w14:textId="4230946E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5F" w14:textId="6924D349" w:rsidTr="00834B60">
        <w:trPr>
          <w:trHeight w:hRule="exact" w:val="284"/>
        </w:trPr>
        <w:tc>
          <w:tcPr>
            <w:tcW w:w="4521" w:type="dxa"/>
          </w:tcPr>
          <w:p w14:paraId="524C8536" w14:textId="5CBB14EE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Клотіанідин</w:t>
            </w:r>
          </w:p>
        </w:tc>
        <w:tc>
          <w:tcPr>
            <w:tcW w:w="4521" w:type="dxa"/>
          </w:tcPr>
          <w:p w14:paraId="5C9F411B" w14:textId="101EC78E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62" w14:textId="10A2210E" w:rsidTr="00834B60">
        <w:trPr>
          <w:trHeight w:hRule="exact" w:val="284"/>
        </w:trPr>
        <w:tc>
          <w:tcPr>
            <w:tcW w:w="4521" w:type="dxa"/>
          </w:tcPr>
          <w:p w14:paraId="5BE77E93" w14:textId="07DA44F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Манкоцеб</w:t>
            </w:r>
          </w:p>
        </w:tc>
        <w:tc>
          <w:tcPr>
            <w:tcW w:w="4521" w:type="dxa"/>
          </w:tcPr>
          <w:p w14:paraId="5AEFB301" w14:textId="5B93876C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65" w14:textId="7B729730" w:rsidTr="00834B60">
        <w:trPr>
          <w:trHeight w:hRule="exact" w:val="284"/>
        </w:trPr>
        <w:tc>
          <w:tcPr>
            <w:tcW w:w="4521" w:type="dxa"/>
          </w:tcPr>
          <w:p w14:paraId="31A9DF40" w14:textId="45BF2B14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Міклобутаніл</w:t>
            </w:r>
          </w:p>
        </w:tc>
        <w:tc>
          <w:tcPr>
            <w:tcW w:w="4521" w:type="dxa"/>
          </w:tcPr>
          <w:p w14:paraId="5CE659B6" w14:textId="51E466DF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68" w14:textId="617C908D" w:rsidTr="00834B60">
        <w:trPr>
          <w:trHeight w:hRule="exact" w:val="284"/>
        </w:trPr>
        <w:tc>
          <w:tcPr>
            <w:tcW w:w="4521" w:type="dxa"/>
          </w:tcPr>
          <w:p w14:paraId="4A663497" w14:textId="424B533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Новалурон</w:t>
            </w:r>
          </w:p>
        </w:tc>
        <w:tc>
          <w:tcPr>
            <w:tcW w:w="4521" w:type="dxa"/>
          </w:tcPr>
          <w:p w14:paraId="4DFC534E" w14:textId="5EC4A63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6B" w14:textId="7E8FC389" w:rsidTr="00834B60">
        <w:trPr>
          <w:trHeight w:hRule="exact" w:val="284"/>
        </w:trPr>
        <w:tc>
          <w:tcPr>
            <w:tcW w:w="4521" w:type="dxa"/>
          </w:tcPr>
          <w:p w14:paraId="45375BEE" w14:textId="39299D7E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Пікоксистробін</w:t>
            </w:r>
          </w:p>
        </w:tc>
        <w:tc>
          <w:tcPr>
            <w:tcW w:w="4521" w:type="dxa"/>
          </w:tcPr>
          <w:p w14:paraId="77CE9E16" w14:textId="0C8BBAE0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6E" w14:textId="2CFFFBF5" w:rsidTr="00834B60">
        <w:trPr>
          <w:trHeight w:hRule="exact" w:val="284"/>
        </w:trPr>
        <w:tc>
          <w:tcPr>
            <w:tcW w:w="4521" w:type="dxa"/>
          </w:tcPr>
          <w:p w14:paraId="6C64847A" w14:textId="678CDD84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</w:p>
        </w:tc>
        <w:tc>
          <w:tcPr>
            <w:tcW w:w="4521" w:type="dxa"/>
          </w:tcPr>
          <w:p w14:paraId="673B224C" w14:textId="221B0F5C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71" w14:textId="1A8F510E" w:rsidTr="00834B60">
        <w:trPr>
          <w:trHeight w:hRule="exact" w:val="284"/>
        </w:trPr>
        <w:tc>
          <w:tcPr>
            <w:tcW w:w="4521" w:type="dxa"/>
          </w:tcPr>
          <w:p w14:paraId="14307F27" w14:textId="03290050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Пропаргіт</w:t>
            </w:r>
          </w:p>
        </w:tc>
        <w:tc>
          <w:tcPr>
            <w:tcW w:w="4521" w:type="dxa"/>
          </w:tcPr>
          <w:p w14:paraId="238AC32D" w14:textId="56FD9FE7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76" w14:textId="56659D04" w:rsidTr="00834B60">
        <w:trPr>
          <w:trHeight w:hRule="exact" w:val="284"/>
        </w:trPr>
        <w:tc>
          <w:tcPr>
            <w:tcW w:w="4521" w:type="dxa"/>
          </w:tcPr>
          <w:p w14:paraId="2817C983" w14:textId="5AEC4C84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Пропізохлор</w:t>
            </w:r>
          </w:p>
        </w:tc>
        <w:tc>
          <w:tcPr>
            <w:tcW w:w="4521" w:type="dxa"/>
          </w:tcPr>
          <w:p w14:paraId="339A6C20" w14:textId="36404E8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79" w14:textId="736860D3" w:rsidTr="00834B60">
        <w:trPr>
          <w:trHeight w:hRule="exact" w:val="284"/>
        </w:trPr>
        <w:tc>
          <w:tcPr>
            <w:tcW w:w="4521" w:type="dxa"/>
          </w:tcPr>
          <w:p w14:paraId="7B9F6D80" w14:textId="5C106994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Пропіконазол</w:t>
            </w:r>
          </w:p>
        </w:tc>
        <w:tc>
          <w:tcPr>
            <w:tcW w:w="4521" w:type="dxa"/>
          </w:tcPr>
          <w:p w14:paraId="2E38CF32" w14:textId="7CAF2DE0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18B77B35" w14:textId="06040A29" w:rsidTr="00834B60">
        <w:trPr>
          <w:trHeight w:hRule="exact" w:val="284"/>
        </w:trPr>
        <w:tc>
          <w:tcPr>
            <w:tcW w:w="4521" w:type="dxa"/>
          </w:tcPr>
          <w:p w14:paraId="7FA935C0" w14:textId="677FE5C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Прохлораз</w:t>
            </w:r>
          </w:p>
        </w:tc>
        <w:tc>
          <w:tcPr>
            <w:tcW w:w="4521" w:type="dxa"/>
          </w:tcPr>
          <w:p w14:paraId="198000A9" w14:textId="309F09C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637241C" w14:textId="7CA8AC85" w:rsidTr="00834B60">
        <w:trPr>
          <w:trHeight w:hRule="exact" w:val="284"/>
        </w:trPr>
        <w:tc>
          <w:tcPr>
            <w:tcW w:w="4521" w:type="dxa"/>
          </w:tcPr>
          <w:p w14:paraId="03ABCD1D" w14:textId="604765F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Спіродиклофен</w:t>
            </w:r>
          </w:p>
        </w:tc>
        <w:tc>
          <w:tcPr>
            <w:tcW w:w="4521" w:type="dxa"/>
          </w:tcPr>
          <w:p w14:paraId="70E8781F" w14:textId="2E1ECD6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7C" w14:textId="49464B26" w:rsidTr="00834B60">
        <w:trPr>
          <w:trHeight w:hRule="exact" w:val="284"/>
        </w:trPr>
        <w:tc>
          <w:tcPr>
            <w:tcW w:w="4521" w:type="dxa"/>
          </w:tcPr>
          <w:p w14:paraId="2E093B76" w14:textId="6EBAD61C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Тепралоксидим</w:t>
            </w:r>
          </w:p>
        </w:tc>
        <w:tc>
          <w:tcPr>
            <w:tcW w:w="4521" w:type="dxa"/>
          </w:tcPr>
          <w:p w14:paraId="333AF948" w14:textId="10B4ED6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7D3D29AA" w14:textId="06C07EEE" w:rsidTr="00834B60">
        <w:trPr>
          <w:trHeight w:hRule="exact" w:val="284"/>
        </w:trPr>
        <w:tc>
          <w:tcPr>
            <w:tcW w:w="4521" w:type="dxa"/>
          </w:tcPr>
          <w:p w14:paraId="0179C709" w14:textId="080369CC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Тефлутрин</w:t>
            </w:r>
          </w:p>
        </w:tc>
        <w:tc>
          <w:tcPr>
            <w:tcW w:w="4521" w:type="dxa"/>
          </w:tcPr>
          <w:p w14:paraId="37D56442" w14:textId="05FE7C7F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Ib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834B60" w:rsidRPr="00BC6C76" w14:paraId="7A92C380" w14:textId="7B8E85FF" w:rsidTr="00834B60">
        <w:trPr>
          <w:trHeight w:hRule="exact" w:val="284"/>
        </w:trPr>
        <w:tc>
          <w:tcPr>
            <w:tcW w:w="4521" w:type="dxa"/>
          </w:tcPr>
          <w:p w14:paraId="06309287" w14:textId="0EFACF4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</w:p>
        </w:tc>
        <w:tc>
          <w:tcPr>
            <w:tcW w:w="4521" w:type="dxa"/>
          </w:tcPr>
          <w:p w14:paraId="1072093B" w14:textId="46EDD684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269134B5" w14:textId="26664160" w:rsidTr="00834B60">
        <w:trPr>
          <w:trHeight w:hRule="exact" w:val="284"/>
        </w:trPr>
        <w:tc>
          <w:tcPr>
            <w:tcW w:w="4521" w:type="dxa"/>
          </w:tcPr>
          <w:p w14:paraId="79996891" w14:textId="2D4B60FE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Тіаметоксам</w:t>
            </w:r>
          </w:p>
        </w:tc>
        <w:tc>
          <w:tcPr>
            <w:tcW w:w="4521" w:type="dxa"/>
          </w:tcPr>
          <w:p w14:paraId="0D4D7492" w14:textId="3FD4BE59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0164950F" w14:textId="157678EF" w:rsidTr="00834B60">
        <w:trPr>
          <w:trHeight w:hRule="exact" w:val="284"/>
        </w:trPr>
        <w:tc>
          <w:tcPr>
            <w:tcW w:w="4521" w:type="dxa"/>
          </w:tcPr>
          <w:p w14:paraId="1EE9BFA8" w14:textId="5F974082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Тіофанат-метил</w:t>
            </w:r>
          </w:p>
        </w:tc>
        <w:tc>
          <w:tcPr>
            <w:tcW w:w="4521" w:type="dxa"/>
          </w:tcPr>
          <w:p w14:paraId="086A43F6" w14:textId="4892B5CF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3552CC9F" w14:textId="409FEB2B" w:rsidTr="00834B60">
        <w:trPr>
          <w:trHeight w:hRule="exact" w:val="284"/>
        </w:trPr>
        <w:tc>
          <w:tcPr>
            <w:tcW w:w="4521" w:type="dxa"/>
          </w:tcPr>
          <w:p w14:paraId="4946A5EA" w14:textId="3F55A655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Фамоксадон</w:t>
            </w:r>
          </w:p>
        </w:tc>
        <w:tc>
          <w:tcPr>
            <w:tcW w:w="4521" w:type="dxa"/>
          </w:tcPr>
          <w:p w14:paraId="3657E7B0" w14:textId="53DAE67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2D8BC82E" w14:textId="1115DEC4" w:rsidTr="00834B60">
        <w:trPr>
          <w:trHeight w:hRule="exact" w:val="284"/>
        </w:trPr>
        <w:tc>
          <w:tcPr>
            <w:tcW w:w="4521" w:type="dxa"/>
          </w:tcPr>
          <w:p w14:paraId="2E680629" w14:textId="0FC7558B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Фіпроніл</w:t>
            </w:r>
          </w:p>
        </w:tc>
        <w:tc>
          <w:tcPr>
            <w:tcW w:w="4521" w:type="dxa"/>
          </w:tcPr>
          <w:p w14:paraId="67C12431" w14:textId="6D297CD3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477BF2C3" w14:textId="31EC5CEB" w:rsidTr="00834B60">
        <w:trPr>
          <w:trHeight w:hRule="exact" w:val="284"/>
        </w:trPr>
        <w:tc>
          <w:tcPr>
            <w:tcW w:w="4521" w:type="dxa"/>
          </w:tcPr>
          <w:p w14:paraId="2FEC6FFD" w14:textId="6BA6A7DB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Флуметсулам</w:t>
            </w:r>
          </w:p>
        </w:tc>
        <w:tc>
          <w:tcPr>
            <w:tcW w:w="4521" w:type="dxa"/>
          </w:tcPr>
          <w:p w14:paraId="1C910DC3" w14:textId="73826A7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5170C376" w14:textId="381C52CF" w:rsidTr="00834B60">
        <w:trPr>
          <w:trHeight w:hRule="exact" w:val="284"/>
        </w:trPr>
        <w:tc>
          <w:tcPr>
            <w:tcW w:w="4521" w:type="dxa"/>
          </w:tcPr>
          <w:p w14:paraId="6F8A2D2A" w14:textId="6D3BB624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Флутриафол</w:t>
            </w:r>
          </w:p>
        </w:tc>
        <w:tc>
          <w:tcPr>
            <w:tcW w:w="4521" w:type="dxa"/>
          </w:tcPr>
          <w:p w14:paraId="22F3A80F" w14:textId="26C76B9B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5AD0D1BC" w14:textId="00898018" w:rsidTr="00834B60">
        <w:trPr>
          <w:trHeight w:hRule="exact" w:val="284"/>
        </w:trPr>
        <w:tc>
          <w:tcPr>
            <w:tcW w:w="4521" w:type="dxa"/>
          </w:tcPr>
          <w:p w14:paraId="4BA37EB0" w14:textId="4B77DBC5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Хлоримурон-етил</w:t>
            </w:r>
          </w:p>
        </w:tc>
        <w:tc>
          <w:tcPr>
            <w:tcW w:w="4521" w:type="dxa"/>
          </w:tcPr>
          <w:p w14:paraId="5A40150E" w14:textId="5036F2D3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7F2C9C72" w14:textId="77777777" w:rsidTr="00834B60">
        <w:trPr>
          <w:trHeight w:hRule="exact" w:val="284"/>
        </w:trPr>
        <w:tc>
          <w:tcPr>
            <w:tcW w:w="4521" w:type="dxa"/>
          </w:tcPr>
          <w:p w14:paraId="198C76EB" w14:textId="6D7AAC09" w:rsidR="00834B60" w:rsidRPr="004B0BFA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Хлорпірифос</w:t>
            </w:r>
          </w:p>
        </w:tc>
        <w:tc>
          <w:tcPr>
            <w:tcW w:w="4521" w:type="dxa"/>
          </w:tcPr>
          <w:p w14:paraId="3CBAD955" w14:textId="1626C165" w:rsidR="00834B60" w:rsidRPr="001E7C57" w:rsidRDefault="00834B60" w:rsidP="001513E2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309712EE" w14:textId="77777777" w:rsidTr="00834B60">
        <w:trPr>
          <w:trHeight w:hRule="exact" w:val="284"/>
        </w:trPr>
        <w:tc>
          <w:tcPr>
            <w:tcW w:w="4521" w:type="dxa"/>
          </w:tcPr>
          <w:p w14:paraId="70E53E77" w14:textId="2EBDF3B4" w:rsidR="00834B60" w:rsidRPr="004B0BFA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259A4A93" w14:textId="483AFF8E" w:rsidR="00834B60" w:rsidRPr="001E7C57" w:rsidRDefault="00834B60" w:rsidP="001513E2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</w:tbl>
    <w:p w14:paraId="6A4E019E" w14:textId="77777777" w:rsidR="0098066E" w:rsidRPr="00BC6C76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BC6C76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BC6C76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BC6C76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545ACFF3" w14:textId="5CCD839A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3842268B" w14:textId="77777777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67362C" w:rsidRPr="00BC6C76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961B" w14:textId="77777777" w:rsidR="00956EEE" w:rsidRDefault="00956EEE" w:rsidP="00BD6CEE">
      <w:pPr>
        <w:spacing w:after="0" w:line="240" w:lineRule="auto"/>
      </w:pPr>
      <w:r>
        <w:separator/>
      </w:r>
    </w:p>
  </w:endnote>
  <w:endnote w:type="continuationSeparator" w:id="0">
    <w:p w14:paraId="20A2F3C5" w14:textId="77777777" w:rsidR="00956EEE" w:rsidRDefault="00956EE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7" w14:textId="2F5E785C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AF3417"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 w:rsidR="00832CE7"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610F13">
      <w:rPr>
        <w:rFonts w:ascii="Verdana" w:hAnsi="Verdana" w:cs="Tahoma"/>
        <w:i/>
        <w:sz w:val="16"/>
        <w:szCs w:val="16"/>
        <w:lang w:val="sk-SK" w:eastAsia="en-GB"/>
      </w:rPr>
      <w:t>2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2C246F" w:rsidRPr="002C246F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113" w14:textId="77777777" w:rsidR="00956EEE" w:rsidRDefault="00956EEE" w:rsidP="00BD6CEE">
      <w:pPr>
        <w:spacing w:after="0" w:line="240" w:lineRule="auto"/>
      </w:pPr>
      <w:r>
        <w:separator/>
      </w:r>
    </w:p>
  </w:footnote>
  <w:footnote w:type="continuationSeparator" w:id="0">
    <w:p w14:paraId="4AD711C3" w14:textId="77777777" w:rsidR="00956EEE" w:rsidRDefault="00956EEE" w:rsidP="00BD6CEE">
      <w:pPr>
        <w:spacing w:after="0" w:line="240" w:lineRule="auto"/>
      </w:pPr>
      <w:r>
        <w:continuationSeparator/>
      </w:r>
    </w:p>
  </w:footnote>
  <w:footnote w:id="1">
    <w:p w14:paraId="57C07CD1" w14:textId="77777777" w:rsidR="009700A3" w:rsidRPr="00385479" w:rsidRDefault="009700A3" w:rsidP="009700A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D309BF">
        <w:rPr>
          <w:rFonts w:ascii="Verdana" w:eastAsia="Calibri" w:hAnsi="Verdana" w:cs="Tahoma"/>
          <w:sz w:val="13"/>
          <w:szCs w:val="13"/>
        </w:rPr>
        <w:t>Примітка: в тому числі дотримуватись вимог законодавства щодо розмноження насіння (Закон «Про охорону прав на сорти рослин»)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4359E190" w14:textId="644A325C" w:rsidR="00F8698E" w:rsidRPr="000F6674" w:rsidRDefault="00F8698E" w:rsidP="00F8698E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AE0B98" w:rsidRPr="00AE0B98">
        <w:rPr>
          <w:rFonts w:ascii="Verdana" w:hAnsi="Verdana" w:cs="Tahoma"/>
          <w:sz w:val="13"/>
          <w:szCs w:val="13"/>
        </w:rPr>
        <w:t>Якщо неможливо витримати необхідну дистанцію, обґрунтування має бути надіслане електронною поштою та затверджене Асоціацією Дунайська Соя (</w:t>
      </w:r>
      <w:r w:rsidR="00AE0B98"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AE0B98" w:rsidRPr="00AE0B98">
        <w:rPr>
          <w:rFonts w:ascii="Verdana" w:hAnsi="Verdana" w:cs="Tahoma"/>
          <w:sz w:val="13"/>
          <w:szCs w:val="13"/>
        </w:rPr>
        <w:t>).</w:t>
      </w:r>
    </w:p>
  </w:footnote>
  <w:footnote w:id="3">
    <w:p w14:paraId="6A4E01AC" w14:textId="4474D50F" w:rsidR="00BD2D7B" w:rsidRPr="00927038" w:rsidRDefault="00BD2D7B" w:rsidP="00BD2D7B">
      <w:pPr>
        <w:pStyle w:val="Funoten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6" w14:textId="40620029" w:rsidR="00867508" w:rsidRDefault="00534276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DD85A1C" wp14:editId="210918CA">
          <wp:simplePos x="0" y="0"/>
          <wp:positionH relativeFrom="column">
            <wp:posOffset>4679950</wp:posOffset>
          </wp:positionH>
          <wp:positionV relativeFrom="paragraph">
            <wp:posOffset>-140335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DC9" w:rsidRPr="00CD4396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A9FBB8C" wp14:editId="7C4432BD">
          <wp:simplePos x="0" y="0"/>
          <wp:positionH relativeFrom="margin">
            <wp:posOffset>5701030</wp:posOffset>
          </wp:positionH>
          <wp:positionV relativeFrom="paragraph">
            <wp:posOffset>-201930</wp:posOffset>
          </wp:positionV>
          <wp:extent cx="640715" cy="640715"/>
          <wp:effectExtent l="0" t="0" r="6985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50A"/>
    <w:multiLevelType w:val="hybridMultilevel"/>
    <w:tmpl w:val="B8F633B6"/>
    <w:lvl w:ilvl="0" w:tplc="358C94A2">
      <w:start w:val="1"/>
      <w:numFmt w:val="decimal"/>
      <w:lvlText w:val="%1."/>
      <w:lvlJc w:val="left"/>
      <w:pPr>
        <w:ind w:left="720" w:hanging="360"/>
      </w:pPr>
    </w:lvl>
    <w:lvl w:ilvl="1" w:tplc="81DA1942">
      <w:start w:val="1"/>
      <w:numFmt w:val="lowerLetter"/>
      <w:lvlText w:val="%2."/>
      <w:lvlJc w:val="left"/>
      <w:pPr>
        <w:ind w:left="1440" w:hanging="360"/>
      </w:pPr>
    </w:lvl>
    <w:lvl w:ilvl="2" w:tplc="49D03338">
      <w:start w:val="1"/>
      <w:numFmt w:val="lowerRoman"/>
      <w:lvlText w:val="%3."/>
      <w:lvlJc w:val="right"/>
      <w:pPr>
        <w:ind w:left="2160" w:hanging="180"/>
      </w:pPr>
    </w:lvl>
    <w:lvl w:ilvl="3" w:tplc="673CC662">
      <w:start w:val="1"/>
      <w:numFmt w:val="decimal"/>
      <w:lvlText w:val="%4."/>
      <w:lvlJc w:val="left"/>
      <w:pPr>
        <w:ind w:left="2880" w:hanging="360"/>
      </w:pPr>
    </w:lvl>
    <w:lvl w:ilvl="4" w:tplc="4956EDD6">
      <w:start w:val="1"/>
      <w:numFmt w:val="lowerLetter"/>
      <w:lvlText w:val="%5."/>
      <w:lvlJc w:val="left"/>
      <w:pPr>
        <w:ind w:left="3600" w:hanging="360"/>
      </w:pPr>
    </w:lvl>
    <w:lvl w:ilvl="5" w:tplc="CB54E8D2">
      <w:start w:val="1"/>
      <w:numFmt w:val="lowerRoman"/>
      <w:lvlText w:val="%6."/>
      <w:lvlJc w:val="right"/>
      <w:pPr>
        <w:ind w:left="4320" w:hanging="180"/>
      </w:pPr>
    </w:lvl>
    <w:lvl w:ilvl="6" w:tplc="82707918">
      <w:start w:val="1"/>
      <w:numFmt w:val="decimal"/>
      <w:lvlText w:val="%7."/>
      <w:lvlJc w:val="left"/>
      <w:pPr>
        <w:ind w:left="5040" w:hanging="360"/>
      </w:pPr>
    </w:lvl>
    <w:lvl w:ilvl="7" w:tplc="18306FE4">
      <w:start w:val="1"/>
      <w:numFmt w:val="lowerLetter"/>
      <w:lvlText w:val="%8."/>
      <w:lvlJc w:val="left"/>
      <w:pPr>
        <w:ind w:left="5760" w:hanging="360"/>
      </w:pPr>
    </w:lvl>
    <w:lvl w:ilvl="8" w:tplc="1FDA7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4FC"/>
    <w:multiLevelType w:val="hybridMultilevel"/>
    <w:tmpl w:val="28EA0F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5F"/>
    <w:multiLevelType w:val="hybridMultilevel"/>
    <w:tmpl w:val="CBA65098"/>
    <w:lvl w:ilvl="0" w:tplc="0C07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552" w:hanging="360"/>
      </w:pPr>
    </w:lvl>
    <w:lvl w:ilvl="2" w:tplc="0C07001B" w:tentative="1">
      <w:start w:val="1"/>
      <w:numFmt w:val="lowerRoman"/>
      <w:lvlText w:val="%3."/>
      <w:lvlJc w:val="right"/>
      <w:pPr>
        <w:ind w:left="2272" w:hanging="180"/>
      </w:pPr>
    </w:lvl>
    <w:lvl w:ilvl="3" w:tplc="0C07000F" w:tentative="1">
      <w:start w:val="1"/>
      <w:numFmt w:val="decimal"/>
      <w:lvlText w:val="%4."/>
      <w:lvlJc w:val="left"/>
      <w:pPr>
        <w:ind w:left="2992" w:hanging="360"/>
      </w:pPr>
    </w:lvl>
    <w:lvl w:ilvl="4" w:tplc="0C070019" w:tentative="1">
      <w:start w:val="1"/>
      <w:numFmt w:val="lowerLetter"/>
      <w:lvlText w:val="%5."/>
      <w:lvlJc w:val="left"/>
      <w:pPr>
        <w:ind w:left="3712" w:hanging="360"/>
      </w:pPr>
    </w:lvl>
    <w:lvl w:ilvl="5" w:tplc="0C07001B" w:tentative="1">
      <w:start w:val="1"/>
      <w:numFmt w:val="lowerRoman"/>
      <w:lvlText w:val="%6."/>
      <w:lvlJc w:val="right"/>
      <w:pPr>
        <w:ind w:left="4432" w:hanging="180"/>
      </w:pPr>
    </w:lvl>
    <w:lvl w:ilvl="6" w:tplc="0C07000F" w:tentative="1">
      <w:start w:val="1"/>
      <w:numFmt w:val="decimal"/>
      <w:lvlText w:val="%7."/>
      <w:lvlJc w:val="left"/>
      <w:pPr>
        <w:ind w:left="5152" w:hanging="360"/>
      </w:pPr>
    </w:lvl>
    <w:lvl w:ilvl="7" w:tplc="0C070019" w:tentative="1">
      <w:start w:val="1"/>
      <w:numFmt w:val="lowerLetter"/>
      <w:lvlText w:val="%8."/>
      <w:lvlJc w:val="left"/>
      <w:pPr>
        <w:ind w:left="5872" w:hanging="360"/>
      </w:pPr>
    </w:lvl>
    <w:lvl w:ilvl="8" w:tplc="0C0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29382959">
    <w:abstractNumId w:val="0"/>
  </w:num>
  <w:num w:numId="2" w16cid:durableId="18652901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62138">
    <w:abstractNumId w:val="10"/>
  </w:num>
  <w:num w:numId="4" w16cid:durableId="508905313">
    <w:abstractNumId w:val="8"/>
  </w:num>
  <w:num w:numId="5" w16cid:durableId="899483531">
    <w:abstractNumId w:val="13"/>
  </w:num>
  <w:num w:numId="6" w16cid:durableId="1229455801">
    <w:abstractNumId w:val="14"/>
  </w:num>
  <w:num w:numId="7" w16cid:durableId="237984873">
    <w:abstractNumId w:val="4"/>
  </w:num>
  <w:num w:numId="8" w16cid:durableId="2440946">
    <w:abstractNumId w:val="7"/>
  </w:num>
  <w:num w:numId="9" w16cid:durableId="1994483431">
    <w:abstractNumId w:val="15"/>
  </w:num>
  <w:num w:numId="10" w16cid:durableId="1225528629">
    <w:abstractNumId w:val="9"/>
  </w:num>
  <w:num w:numId="11" w16cid:durableId="1725833176">
    <w:abstractNumId w:val="12"/>
  </w:num>
  <w:num w:numId="12" w16cid:durableId="740952023">
    <w:abstractNumId w:val="16"/>
  </w:num>
  <w:num w:numId="13" w16cid:durableId="1662806689">
    <w:abstractNumId w:val="6"/>
  </w:num>
  <w:num w:numId="14" w16cid:durableId="1639458547">
    <w:abstractNumId w:val="5"/>
  </w:num>
  <w:num w:numId="15" w16cid:durableId="416363781">
    <w:abstractNumId w:val="3"/>
  </w:num>
  <w:num w:numId="16" w16cid:durableId="1290554393">
    <w:abstractNumId w:val="11"/>
  </w:num>
  <w:num w:numId="17" w16cid:durableId="803425897">
    <w:abstractNumId w:val="2"/>
  </w:num>
  <w:num w:numId="18" w16cid:durableId="199648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goAB+1gRneIDPFjRjCxVxK1y3UfUMLvjGJntEZN10dVZUkrm2iHJXMW8hBq2+4t59e73/mBKRfOVzcYGhLJQ==" w:salt="VQsO5IjYxzOfcEysCks0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0EF"/>
    <w:rsid w:val="00005545"/>
    <w:rsid w:val="00017306"/>
    <w:rsid w:val="000179D3"/>
    <w:rsid w:val="0002248F"/>
    <w:rsid w:val="000308A7"/>
    <w:rsid w:val="000324C2"/>
    <w:rsid w:val="00032689"/>
    <w:rsid w:val="00033A07"/>
    <w:rsid w:val="00035450"/>
    <w:rsid w:val="00040B17"/>
    <w:rsid w:val="0004253F"/>
    <w:rsid w:val="00044972"/>
    <w:rsid w:val="000454EF"/>
    <w:rsid w:val="00051B2C"/>
    <w:rsid w:val="000535C0"/>
    <w:rsid w:val="0005450E"/>
    <w:rsid w:val="00061C0D"/>
    <w:rsid w:val="00075F51"/>
    <w:rsid w:val="000762A3"/>
    <w:rsid w:val="000A161A"/>
    <w:rsid w:val="000A479A"/>
    <w:rsid w:val="000A75BD"/>
    <w:rsid w:val="000B084E"/>
    <w:rsid w:val="000B0B61"/>
    <w:rsid w:val="000C1B82"/>
    <w:rsid w:val="000C241B"/>
    <w:rsid w:val="000C3AE8"/>
    <w:rsid w:val="000E44D5"/>
    <w:rsid w:val="000F3923"/>
    <w:rsid w:val="000F78A9"/>
    <w:rsid w:val="001003BF"/>
    <w:rsid w:val="001009FB"/>
    <w:rsid w:val="00101338"/>
    <w:rsid w:val="001016A7"/>
    <w:rsid w:val="00102F38"/>
    <w:rsid w:val="00105E22"/>
    <w:rsid w:val="001065A5"/>
    <w:rsid w:val="0010786C"/>
    <w:rsid w:val="00111DDB"/>
    <w:rsid w:val="0011404F"/>
    <w:rsid w:val="00114AF7"/>
    <w:rsid w:val="001177A1"/>
    <w:rsid w:val="0012314E"/>
    <w:rsid w:val="00123A9B"/>
    <w:rsid w:val="00124285"/>
    <w:rsid w:val="00125250"/>
    <w:rsid w:val="001277FA"/>
    <w:rsid w:val="001478DD"/>
    <w:rsid w:val="001513E2"/>
    <w:rsid w:val="00152138"/>
    <w:rsid w:val="00153618"/>
    <w:rsid w:val="001627CA"/>
    <w:rsid w:val="00167F31"/>
    <w:rsid w:val="001731C2"/>
    <w:rsid w:val="00176AE2"/>
    <w:rsid w:val="00177126"/>
    <w:rsid w:val="00183846"/>
    <w:rsid w:val="00184B81"/>
    <w:rsid w:val="00190544"/>
    <w:rsid w:val="0019286D"/>
    <w:rsid w:val="00196EFE"/>
    <w:rsid w:val="001B0FC9"/>
    <w:rsid w:val="001B4790"/>
    <w:rsid w:val="001B7A87"/>
    <w:rsid w:val="001C1FFA"/>
    <w:rsid w:val="001D2BEA"/>
    <w:rsid w:val="001E106F"/>
    <w:rsid w:val="001E1CCB"/>
    <w:rsid w:val="001E3A3F"/>
    <w:rsid w:val="001E7D90"/>
    <w:rsid w:val="001F6FB6"/>
    <w:rsid w:val="002034E0"/>
    <w:rsid w:val="00221629"/>
    <w:rsid w:val="00222DC3"/>
    <w:rsid w:val="00236F15"/>
    <w:rsid w:val="00244D33"/>
    <w:rsid w:val="002455F4"/>
    <w:rsid w:val="0024723B"/>
    <w:rsid w:val="002612C3"/>
    <w:rsid w:val="0026274B"/>
    <w:rsid w:val="00263D12"/>
    <w:rsid w:val="00271D7F"/>
    <w:rsid w:val="00271FD0"/>
    <w:rsid w:val="0027417D"/>
    <w:rsid w:val="00280C17"/>
    <w:rsid w:val="00282C42"/>
    <w:rsid w:val="002831A9"/>
    <w:rsid w:val="0029122E"/>
    <w:rsid w:val="002960C2"/>
    <w:rsid w:val="002A2D30"/>
    <w:rsid w:val="002A6F99"/>
    <w:rsid w:val="002B2026"/>
    <w:rsid w:val="002B22B7"/>
    <w:rsid w:val="002B7AAA"/>
    <w:rsid w:val="002C004A"/>
    <w:rsid w:val="002C1053"/>
    <w:rsid w:val="002C246F"/>
    <w:rsid w:val="002C38FD"/>
    <w:rsid w:val="002C6F75"/>
    <w:rsid w:val="002D4EBF"/>
    <w:rsid w:val="002D55BF"/>
    <w:rsid w:val="002D66A1"/>
    <w:rsid w:val="002E2C6F"/>
    <w:rsid w:val="002F5110"/>
    <w:rsid w:val="002F51F5"/>
    <w:rsid w:val="002F7C3C"/>
    <w:rsid w:val="00300FE4"/>
    <w:rsid w:val="00303C8F"/>
    <w:rsid w:val="0031218E"/>
    <w:rsid w:val="0031404E"/>
    <w:rsid w:val="003265ED"/>
    <w:rsid w:val="00334267"/>
    <w:rsid w:val="00340F15"/>
    <w:rsid w:val="00342791"/>
    <w:rsid w:val="00344FE7"/>
    <w:rsid w:val="003526E6"/>
    <w:rsid w:val="003546D4"/>
    <w:rsid w:val="003549EA"/>
    <w:rsid w:val="003755AB"/>
    <w:rsid w:val="00377EBF"/>
    <w:rsid w:val="003817E5"/>
    <w:rsid w:val="003830E3"/>
    <w:rsid w:val="00387535"/>
    <w:rsid w:val="00387C33"/>
    <w:rsid w:val="00394D37"/>
    <w:rsid w:val="003A0DD9"/>
    <w:rsid w:val="003A2CD8"/>
    <w:rsid w:val="003B1117"/>
    <w:rsid w:val="003B4020"/>
    <w:rsid w:val="003C0691"/>
    <w:rsid w:val="003C4D1C"/>
    <w:rsid w:val="003D0A85"/>
    <w:rsid w:val="003D59A2"/>
    <w:rsid w:val="003E5707"/>
    <w:rsid w:val="003F6819"/>
    <w:rsid w:val="003F6C1C"/>
    <w:rsid w:val="00400B01"/>
    <w:rsid w:val="00404A85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4715"/>
    <w:rsid w:val="00442EED"/>
    <w:rsid w:val="00447A26"/>
    <w:rsid w:val="0045092C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D1489"/>
    <w:rsid w:val="004E0ADC"/>
    <w:rsid w:val="004E14AD"/>
    <w:rsid w:val="004E5399"/>
    <w:rsid w:val="004F75B0"/>
    <w:rsid w:val="00501CBC"/>
    <w:rsid w:val="00505D11"/>
    <w:rsid w:val="00506FD4"/>
    <w:rsid w:val="005071CF"/>
    <w:rsid w:val="00527A0E"/>
    <w:rsid w:val="00534121"/>
    <w:rsid w:val="00534276"/>
    <w:rsid w:val="005403BC"/>
    <w:rsid w:val="00543EDA"/>
    <w:rsid w:val="00544FB0"/>
    <w:rsid w:val="005469B5"/>
    <w:rsid w:val="00546B94"/>
    <w:rsid w:val="00546E14"/>
    <w:rsid w:val="00550692"/>
    <w:rsid w:val="00552ACA"/>
    <w:rsid w:val="00556C65"/>
    <w:rsid w:val="005616E3"/>
    <w:rsid w:val="00563846"/>
    <w:rsid w:val="005732D2"/>
    <w:rsid w:val="00576517"/>
    <w:rsid w:val="00587DC0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212"/>
    <w:rsid w:val="005F4F8A"/>
    <w:rsid w:val="006044A2"/>
    <w:rsid w:val="006050AE"/>
    <w:rsid w:val="00610117"/>
    <w:rsid w:val="00610F13"/>
    <w:rsid w:val="00622103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362C"/>
    <w:rsid w:val="00676A79"/>
    <w:rsid w:val="00684577"/>
    <w:rsid w:val="00684D61"/>
    <w:rsid w:val="00686693"/>
    <w:rsid w:val="0069480D"/>
    <w:rsid w:val="00694F39"/>
    <w:rsid w:val="00695CC2"/>
    <w:rsid w:val="006A29A4"/>
    <w:rsid w:val="006A3179"/>
    <w:rsid w:val="006A6BAE"/>
    <w:rsid w:val="006C16AC"/>
    <w:rsid w:val="006D3166"/>
    <w:rsid w:val="006D417F"/>
    <w:rsid w:val="006D53A8"/>
    <w:rsid w:val="006F2418"/>
    <w:rsid w:val="0070723C"/>
    <w:rsid w:val="00707786"/>
    <w:rsid w:val="00710FC7"/>
    <w:rsid w:val="00717B60"/>
    <w:rsid w:val="0072147F"/>
    <w:rsid w:val="007254D4"/>
    <w:rsid w:val="00731C27"/>
    <w:rsid w:val="0073542A"/>
    <w:rsid w:val="00736C1F"/>
    <w:rsid w:val="00741E3E"/>
    <w:rsid w:val="00744D35"/>
    <w:rsid w:val="0074583D"/>
    <w:rsid w:val="007460F8"/>
    <w:rsid w:val="00751CB1"/>
    <w:rsid w:val="00756600"/>
    <w:rsid w:val="00757639"/>
    <w:rsid w:val="00760115"/>
    <w:rsid w:val="00760C18"/>
    <w:rsid w:val="00762B56"/>
    <w:rsid w:val="00780B57"/>
    <w:rsid w:val="007833DD"/>
    <w:rsid w:val="00785630"/>
    <w:rsid w:val="00792390"/>
    <w:rsid w:val="007A0CB0"/>
    <w:rsid w:val="007A1CF5"/>
    <w:rsid w:val="007A3FEF"/>
    <w:rsid w:val="007A5008"/>
    <w:rsid w:val="007A5026"/>
    <w:rsid w:val="007A5329"/>
    <w:rsid w:val="007A70B4"/>
    <w:rsid w:val="007B2B28"/>
    <w:rsid w:val="007B2B52"/>
    <w:rsid w:val="007B5619"/>
    <w:rsid w:val="007C7485"/>
    <w:rsid w:val="007D1825"/>
    <w:rsid w:val="007D40BB"/>
    <w:rsid w:val="007D5AF9"/>
    <w:rsid w:val="007E1C40"/>
    <w:rsid w:val="007E45F8"/>
    <w:rsid w:val="007E7C55"/>
    <w:rsid w:val="007F0A30"/>
    <w:rsid w:val="007F2FE1"/>
    <w:rsid w:val="007F621F"/>
    <w:rsid w:val="007F72EC"/>
    <w:rsid w:val="008025F0"/>
    <w:rsid w:val="00814BAE"/>
    <w:rsid w:val="00814D5F"/>
    <w:rsid w:val="008161FF"/>
    <w:rsid w:val="008207A6"/>
    <w:rsid w:val="0082294B"/>
    <w:rsid w:val="00832CE7"/>
    <w:rsid w:val="008340F4"/>
    <w:rsid w:val="00834675"/>
    <w:rsid w:val="00834B60"/>
    <w:rsid w:val="00841F53"/>
    <w:rsid w:val="0084548C"/>
    <w:rsid w:val="00854017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82339"/>
    <w:rsid w:val="008A42CD"/>
    <w:rsid w:val="008A4F75"/>
    <w:rsid w:val="008B4819"/>
    <w:rsid w:val="008C0E5B"/>
    <w:rsid w:val="008C3895"/>
    <w:rsid w:val="008C4C77"/>
    <w:rsid w:val="008D6B8D"/>
    <w:rsid w:val="008E5BD6"/>
    <w:rsid w:val="008E78DE"/>
    <w:rsid w:val="008F00D2"/>
    <w:rsid w:val="008F5F28"/>
    <w:rsid w:val="0090100A"/>
    <w:rsid w:val="00913EE6"/>
    <w:rsid w:val="00915E1E"/>
    <w:rsid w:val="00916DD4"/>
    <w:rsid w:val="00917ABB"/>
    <w:rsid w:val="009243F0"/>
    <w:rsid w:val="00925832"/>
    <w:rsid w:val="00930DD5"/>
    <w:rsid w:val="00932525"/>
    <w:rsid w:val="009376AB"/>
    <w:rsid w:val="009379FD"/>
    <w:rsid w:val="00940ACB"/>
    <w:rsid w:val="00950CB0"/>
    <w:rsid w:val="00956EB6"/>
    <w:rsid w:val="00956EEE"/>
    <w:rsid w:val="00964107"/>
    <w:rsid w:val="00964337"/>
    <w:rsid w:val="00966759"/>
    <w:rsid w:val="00967C67"/>
    <w:rsid w:val="009700A3"/>
    <w:rsid w:val="00971D30"/>
    <w:rsid w:val="009733CD"/>
    <w:rsid w:val="00975C40"/>
    <w:rsid w:val="0098066E"/>
    <w:rsid w:val="0098148D"/>
    <w:rsid w:val="00985B19"/>
    <w:rsid w:val="00995F8A"/>
    <w:rsid w:val="0099756C"/>
    <w:rsid w:val="009A1EA7"/>
    <w:rsid w:val="009A5814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43047"/>
    <w:rsid w:val="00A4354F"/>
    <w:rsid w:val="00A47AF2"/>
    <w:rsid w:val="00A5223A"/>
    <w:rsid w:val="00A56057"/>
    <w:rsid w:val="00A57246"/>
    <w:rsid w:val="00A7135E"/>
    <w:rsid w:val="00A87C66"/>
    <w:rsid w:val="00A95973"/>
    <w:rsid w:val="00A97D89"/>
    <w:rsid w:val="00AA5DA8"/>
    <w:rsid w:val="00AB181D"/>
    <w:rsid w:val="00AB473A"/>
    <w:rsid w:val="00AD4EA8"/>
    <w:rsid w:val="00AE0B98"/>
    <w:rsid w:val="00AE4BDB"/>
    <w:rsid w:val="00AE5CBD"/>
    <w:rsid w:val="00AF2DC9"/>
    <w:rsid w:val="00AF3417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4192F"/>
    <w:rsid w:val="00B42C48"/>
    <w:rsid w:val="00B53E03"/>
    <w:rsid w:val="00B5445B"/>
    <w:rsid w:val="00B548AD"/>
    <w:rsid w:val="00B60FC0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042B"/>
    <w:rsid w:val="00B928AF"/>
    <w:rsid w:val="00B94442"/>
    <w:rsid w:val="00BB3DEA"/>
    <w:rsid w:val="00BB509F"/>
    <w:rsid w:val="00BB51CB"/>
    <w:rsid w:val="00BC0CE5"/>
    <w:rsid w:val="00BC5970"/>
    <w:rsid w:val="00BC6C76"/>
    <w:rsid w:val="00BD251D"/>
    <w:rsid w:val="00BD2D7B"/>
    <w:rsid w:val="00BD6CEE"/>
    <w:rsid w:val="00BE2D90"/>
    <w:rsid w:val="00BF7ED0"/>
    <w:rsid w:val="00C118CA"/>
    <w:rsid w:val="00C211B0"/>
    <w:rsid w:val="00C33749"/>
    <w:rsid w:val="00C41A04"/>
    <w:rsid w:val="00C426CB"/>
    <w:rsid w:val="00C60A6D"/>
    <w:rsid w:val="00C62190"/>
    <w:rsid w:val="00C65A91"/>
    <w:rsid w:val="00C66B51"/>
    <w:rsid w:val="00C70307"/>
    <w:rsid w:val="00C76C50"/>
    <w:rsid w:val="00C809AC"/>
    <w:rsid w:val="00C8428B"/>
    <w:rsid w:val="00C97CB8"/>
    <w:rsid w:val="00CA42F5"/>
    <w:rsid w:val="00CB01FF"/>
    <w:rsid w:val="00CB1962"/>
    <w:rsid w:val="00CC4269"/>
    <w:rsid w:val="00CD052A"/>
    <w:rsid w:val="00CD3ACB"/>
    <w:rsid w:val="00CF62BA"/>
    <w:rsid w:val="00D12FBC"/>
    <w:rsid w:val="00D15443"/>
    <w:rsid w:val="00D2191A"/>
    <w:rsid w:val="00D21C64"/>
    <w:rsid w:val="00D22E36"/>
    <w:rsid w:val="00D309BF"/>
    <w:rsid w:val="00D325C9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74E4D"/>
    <w:rsid w:val="00D826E8"/>
    <w:rsid w:val="00DA16FA"/>
    <w:rsid w:val="00DA5A50"/>
    <w:rsid w:val="00DB56AB"/>
    <w:rsid w:val="00DB6432"/>
    <w:rsid w:val="00DB7578"/>
    <w:rsid w:val="00DC73EA"/>
    <w:rsid w:val="00DD5563"/>
    <w:rsid w:val="00DE0939"/>
    <w:rsid w:val="00DE0A05"/>
    <w:rsid w:val="00DE74AF"/>
    <w:rsid w:val="00DF0D24"/>
    <w:rsid w:val="00DF16A7"/>
    <w:rsid w:val="00DF50ED"/>
    <w:rsid w:val="00E01526"/>
    <w:rsid w:val="00E0315A"/>
    <w:rsid w:val="00E104EC"/>
    <w:rsid w:val="00E17471"/>
    <w:rsid w:val="00E21B22"/>
    <w:rsid w:val="00E222E8"/>
    <w:rsid w:val="00E30673"/>
    <w:rsid w:val="00E31D0C"/>
    <w:rsid w:val="00E36E09"/>
    <w:rsid w:val="00E41EB7"/>
    <w:rsid w:val="00E4502B"/>
    <w:rsid w:val="00E45852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295C"/>
    <w:rsid w:val="00EA584C"/>
    <w:rsid w:val="00EA6D09"/>
    <w:rsid w:val="00EB75A7"/>
    <w:rsid w:val="00EC6314"/>
    <w:rsid w:val="00EC7E1C"/>
    <w:rsid w:val="00ED08BD"/>
    <w:rsid w:val="00ED215D"/>
    <w:rsid w:val="00ED791E"/>
    <w:rsid w:val="00EE6C01"/>
    <w:rsid w:val="00EF0C5F"/>
    <w:rsid w:val="00EF193C"/>
    <w:rsid w:val="00EF1DCB"/>
    <w:rsid w:val="00EF58D4"/>
    <w:rsid w:val="00EF61FE"/>
    <w:rsid w:val="00F01331"/>
    <w:rsid w:val="00F01A60"/>
    <w:rsid w:val="00F01FE0"/>
    <w:rsid w:val="00F0736F"/>
    <w:rsid w:val="00F11E81"/>
    <w:rsid w:val="00F24D17"/>
    <w:rsid w:val="00F31B79"/>
    <w:rsid w:val="00F31E98"/>
    <w:rsid w:val="00F324E1"/>
    <w:rsid w:val="00F362FE"/>
    <w:rsid w:val="00F3729B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8698E"/>
    <w:rsid w:val="00F94555"/>
    <w:rsid w:val="00F95154"/>
    <w:rsid w:val="00F95D36"/>
    <w:rsid w:val="00FA627B"/>
    <w:rsid w:val="00FB3D11"/>
    <w:rsid w:val="00FB43E2"/>
    <w:rsid w:val="00FB61E3"/>
    <w:rsid w:val="00FB6677"/>
    <w:rsid w:val="00FB7F6B"/>
    <w:rsid w:val="00FC2D7F"/>
    <w:rsid w:val="00FC74D2"/>
    <w:rsid w:val="00FD40F9"/>
    <w:rsid w:val="00FD4BA2"/>
    <w:rsid w:val="00FD5F4D"/>
    <w:rsid w:val="00FE00B6"/>
    <w:rsid w:val="742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6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6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6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6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6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6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6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6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9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DF0D2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quality@donausoj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596B4A5CE54B309FED3A4844A5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89EF3-3D33-4A98-8DF5-6774737C9521}"/>
      </w:docPartPr>
      <w:docPartBody>
        <w:p w:rsidR="00351CB9" w:rsidRDefault="000F04E9" w:rsidP="000F04E9">
          <w:pPr>
            <w:pStyle w:val="17596B4A5CE54B309FED3A4844A5E0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08E03F070B74AD3B40F8368367FC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B936-6EC3-4E10-B2F3-7D816AE19C81}"/>
      </w:docPartPr>
      <w:docPartBody>
        <w:p w:rsidR="00351CB9" w:rsidRDefault="000F04E9" w:rsidP="000F04E9">
          <w:pPr>
            <w:pStyle w:val="308E03F070B74AD3B40F8368367FC7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E0A5187F7043669AC30F1302631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842E-305E-4382-AE59-519BA3F8C685}"/>
      </w:docPartPr>
      <w:docPartBody>
        <w:p w:rsidR="00351CB9" w:rsidRDefault="000F04E9" w:rsidP="000F04E9">
          <w:pPr>
            <w:pStyle w:val="FEE0A5187F7043669AC30F13026310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2196FEF5B348B3A8CAED969C94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3BED0-E5D6-49DD-9CFA-13D1C0C59F11}"/>
      </w:docPartPr>
      <w:docPartBody>
        <w:p w:rsidR="00351CB9" w:rsidRDefault="000F04E9" w:rsidP="000F04E9">
          <w:pPr>
            <w:pStyle w:val="882196FEF5B348B3A8CAED969C947B6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AC779C862D4545AA160B3A13FBA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BBBD-E822-442B-90E0-31E92B7F0F9A}"/>
      </w:docPartPr>
      <w:docPartBody>
        <w:p w:rsidR="00351CB9" w:rsidRDefault="000F04E9" w:rsidP="000F04E9">
          <w:pPr>
            <w:pStyle w:val="5FAC779C862D4545AA160B3A13FBA3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D1E3259D8E43DF9E11BCF6AB1A3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2CBC-13F5-4BE0-85DE-C02371B1F7C5}"/>
      </w:docPartPr>
      <w:docPartBody>
        <w:p w:rsidR="00351CB9" w:rsidRDefault="000F04E9" w:rsidP="000F04E9">
          <w:pPr>
            <w:pStyle w:val="31D1E3259D8E43DF9E11BCF6AB1A36B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F44B1EA946849B8A6C3D5B6C5B37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136F6-2A4E-42A7-9ED1-008801AAE698}"/>
      </w:docPartPr>
      <w:docPartBody>
        <w:p w:rsidR="00351CB9" w:rsidRDefault="000F04E9" w:rsidP="000F04E9">
          <w:pPr>
            <w:pStyle w:val="FF44B1EA946849B8A6C3D5B6C5B371F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FD6DFD5B0D42E8B484296C97C04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58F1A-A26F-4003-B62A-F025691CCBDE}"/>
      </w:docPartPr>
      <w:docPartBody>
        <w:p w:rsidR="00351CB9" w:rsidRDefault="000F04E9" w:rsidP="000F04E9">
          <w:pPr>
            <w:pStyle w:val="DFFD6DFD5B0D42E8B484296C97C049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2728"/>
    <w:rsid w:val="000A10F2"/>
    <w:rsid w:val="000F04E9"/>
    <w:rsid w:val="001069F1"/>
    <w:rsid w:val="001510EE"/>
    <w:rsid w:val="00183846"/>
    <w:rsid w:val="00186F7E"/>
    <w:rsid w:val="001D65AC"/>
    <w:rsid w:val="00351CB9"/>
    <w:rsid w:val="00374811"/>
    <w:rsid w:val="003B4D8C"/>
    <w:rsid w:val="00454390"/>
    <w:rsid w:val="004C69DB"/>
    <w:rsid w:val="0056190A"/>
    <w:rsid w:val="0067631E"/>
    <w:rsid w:val="006D6940"/>
    <w:rsid w:val="007000C7"/>
    <w:rsid w:val="00733F9B"/>
    <w:rsid w:val="00782F0B"/>
    <w:rsid w:val="0079018E"/>
    <w:rsid w:val="007C1EC9"/>
    <w:rsid w:val="00844CCB"/>
    <w:rsid w:val="008547EC"/>
    <w:rsid w:val="00872F3C"/>
    <w:rsid w:val="0089341F"/>
    <w:rsid w:val="008B7094"/>
    <w:rsid w:val="009E765A"/>
    <w:rsid w:val="00AF3516"/>
    <w:rsid w:val="00B6538D"/>
    <w:rsid w:val="00DC2870"/>
    <w:rsid w:val="00E05121"/>
    <w:rsid w:val="00F24FF1"/>
    <w:rsid w:val="00F3513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4E9"/>
    <w:rPr>
      <w:color w:val="808080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  <w:style w:type="paragraph" w:customStyle="1" w:styleId="17596B4A5CE54B309FED3A4844A5E04B">
    <w:name w:val="17596B4A5CE54B309FED3A4844A5E04B"/>
    <w:rsid w:val="000F04E9"/>
  </w:style>
  <w:style w:type="paragraph" w:customStyle="1" w:styleId="308E03F070B74AD3B40F8368367FC794">
    <w:name w:val="308E03F070B74AD3B40F8368367FC794"/>
    <w:rsid w:val="000F04E9"/>
  </w:style>
  <w:style w:type="paragraph" w:customStyle="1" w:styleId="FEE0A5187F7043669AC30F130263100F">
    <w:name w:val="FEE0A5187F7043669AC30F130263100F"/>
    <w:rsid w:val="000F04E9"/>
  </w:style>
  <w:style w:type="paragraph" w:customStyle="1" w:styleId="882196FEF5B348B3A8CAED969C947B62">
    <w:name w:val="882196FEF5B348B3A8CAED969C947B62"/>
    <w:rsid w:val="000F04E9"/>
  </w:style>
  <w:style w:type="paragraph" w:customStyle="1" w:styleId="5FAC779C862D4545AA160B3A13FBA3CD">
    <w:name w:val="5FAC779C862D4545AA160B3A13FBA3CD"/>
    <w:rsid w:val="000F04E9"/>
  </w:style>
  <w:style w:type="paragraph" w:customStyle="1" w:styleId="31D1E3259D8E43DF9E11BCF6AB1A36B9">
    <w:name w:val="31D1E3259D8E43DF9E11BCF6AB1A36B9"/>
    <w:rsid w:val="000F04E9"/>
  </w:style>
  <w:style w:type="paragraph" w:customStyle="1" w:styleId="FF44B1EA946849B8A6C3D5B6C5B371FF">
    <w:name w:val="FF44B1EA946849B8A6C3D5B6C5B371FF"/>
    <w:rsid w:val="000F04E9"/>
  </w:style>
  <w:style w:type="paragraph" w:customStyle="1" w:styleId="DFFD6DFD5B0D42E8B484296C97C04953">
    <w:name w:val="DFFD6DFD5B0D42E8B484296C97C04953"/>
    <w:rsid w:val="000F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NF7WRY7KSVXA-62781843-19448</_dlc_DocId>
    <_dlc_DocIdUrl xmlns="7c32cf4b-0836-488d-9ec9-7cc490ad11d9">
      <Url>https://vereindonausoja.sharepoint.com/sites/QM/_layouts/15/DocIdRedir.aspx?ID=NF7WRY7KSVXA-62781843-19448</Url>
      <Description>NF7WRY7KSVXA-62781843-19448</Description>
    </_dlc_DocIdUrl>
  </documentManagement>
</p:properties>
</file>

<file path=customXml/itemProps1.xml><?xml version="1.0" encoding="utf-8"?>
<ds:datastoreItem xmlns:ds="http://schemas.openxmlformats.org/officeDocument/2006/customXml" ds:itemID="{00FD5F58-80D4-4612-A158-5381B22B86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505DC-C9E7-4ADC-AFF8-92115FB8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3FABE4-494E-4590-87A8-7740205FA9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2018-02-15T11:22:00Z</cp:lastPrinted>
  <dcterms:created xsi:type="dcterms:W3CDTF">2022-03-31T12:52:00Z</dcterms:created>
  <dcterms:modified xsi:type="dcterms:W3CDTF">2022-04-26T11:37:00Z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cc19de2b-132b-415c-b134-c640569a1a94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2560">
    <vt:lpwstr>50</vt:lpwstr>
  </property>
</Properties>
</file>